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945D1" w14:textId="77777777" w:rsidR="00214205" w:rsidRPr="00C1318C" w:rsidRDefault="00214205" w:rsidP="00C1318C">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Arial" w:eastAsia="Times New Roman" w:hAnsi="Arial" w:cs="Arial"/>
          <w:b/>
          <w:sz w:val="20"/>
          <w:szCs w:val="20"/>
        </w:rPr>
      </w:pPr>
      <w:r w:rsidRPr="00C1318C">
        <w:rPr>
          <w:rFonts w:ascii="Arial" w:eastAsia="Times New Roman" w:hAnsi="Arial" w:cs="Arial"/>
          <w:b/>
          <w:sz w:val="20"/>
          <w:szCs w:val="20"/>
        </w:rPr>
        <w:t>Position Title:</w:t>
      </w:r>
      <w:r w:rsidRPr="00C1318C">
        <w:rPr>
          <w:rFonts w:ascii="Arial" w:eastAsia="Times New Roman" w:hAnsi="Arial" w:cs="Arial"/>
          <w:b/>
          <w:sz w:val="20"/>
          <w:szCs w:val="20"/>
        </w:rPr>
        <w:tab/>
      </w:r>
      <w:r w:rsidRPr="00C1318C">
        <w:rPr>
          <w:rFonts w:ascii="Arial" w:eastAsia="Times New Roman" w:hAnsi="Arial" w:cs="Arial"/>
          <w:b/>
          <w:sz w:val="20"/>
          <w:szCs w:val="20"/>
        </w:rPr>
        <w:tab/>
        <w:t>Administrative Assistant</w:t>
      </w:r>
    </w:p>
    <w:p w14:paraId="5F4945D2" w14:textId="77777777" w:rsidR="00214205" w:rsidRPr="00C1318C" w:rsidRDefault="009971C4" w:rsidP="00C1318C">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Arial" w:eastAsia="Times New Roman" w:hAnsi="Arial" w:cs="Arial"/>
          <w:b/>
          <w:sz w:val="20"/>
          <w:szCs w:val="20"/>
        </w:rPr>
      </w:pPr>
      <w:r w:rsidRPr="00C1318C">
        <w:rPr>
          <w:rFonts w:ascii="Arial" w:eastAsia="Times New Roman" w:hAnsi="Arial" w:cs="Arial"/>
          <w:b/>
          <w:sz w:val="20"/>
          <w:szCs w:val="20"/>
        </w:rPr>
        <w:t>Reports to:</w:t>
      </w:r>
      <w:r w:rsidRPr="00C1318C">
        <w:rPr>
          <w:rFonts w:ascii="Arial" w:eastAsia="Times New Roman" w:hAnsi="Arial" w:cs="Arial"/>
          <w:b/>
          <w:sz w:val="20"/>
          <w:szCs w:val="20"/>
        </w:rPr>
        <w:tab/>
      </w:r>
      <w:r w:rsidRPr="00C1318C">
        <w:rPr>
          <w:rFonts w:ascii="Arial" w:eastAsia="Times New Roman" w:hAnsi="Arial" w:cs="Arial"/>
          <w:b/>
          <w:sz w:val="20"/>
          <w:szCs w:val="20"/>
        </w:rPr>
        <w:tab/>
        <w:t>Administrator</w:t>
      </w:r>
      <w:r w:rsidR="00214205" w:rsidRPr="00C1318C">
        <w:rPr>
          <w:rFonts w:ascii="Arial" w:eastAsia="Times New Roman" w:hAnsi="Arial" w:cs="Arial"/>
          <w:b/>
          <w:sz w:val="20"/>
          <w:szCs w:val="20"/>
        </w:rPr>
        <w:t>/Various</w:t>
      </w:r>
    </w:p>
    <w:p w14:paraId="5F4945D3" w14:textId="1AC3CF6F" w:rsidR="00214205" w:rsidRPr="00C1318C" w:rsidRDefault="00214205" w:rsidP="00C1318C">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Arial" w:eastAsia="Times New Roman" w:hAnsi="Arial" w:cs="Arial"/>
          <w:b/>
          <w:sz w:val="20"/>
          <w:szCs w:val="20"/>
        </w:rPr>
      </w:pPr>
      <w:r w:rsidRPr="00C1318C">
        <w:rPr>
          <w:rFonts w:ascii="Arial" w:eastAsia="Times New Roman" w:hAnsi="Arial" w:cs="Arial"/>
          <w:b/>
          <w:sz w:val="20"/>
          <w:szCs w:val="20"/>
        </w:rPr>
        <w:t>Date:</w:t>
      </w:r>
      <w:r w:rsidRPr="00C1318C">
        <w:rPr>
          <w:rFonts w:ascii="Arial" w:eastAsia="Times New Roman" w:hAnsi="Arial" w:cs="Arial"/>
          <w:b/>
          <w:sz w:val="20"/>
          <w:szCs w:val="20"/>
        </w:rPr>
        <w:tab/>
      </w:r>
      <w:r w:rsidRPr="00C1318C">
        <w:rPr>
          <w:rFonts w:ascii="Arial" w:eastAsia="Times New Roman" w:hAnsi="Arial" w:cs="Arial"/>
          <w:b/>
          <w:sz w:val="20"/>
          <w:szCs w:val="20"/>
        </w:rPr>
        <w:tab/>
      </w:r>
      <w:r w:rsidRPr="00C1318C">
        <w:rPr>
          <w:rFonts w:ascii="Arial" w:eastAsia="Times New Roman" w:hAnsi="Arial" w:cs="Arial"/>
          <w:b/>
          <w:sz w:val="20"/>
          <w:szCs w:val="20"/>
        </w:rPr>
        <w:tab/>
      </w:r>
      <w:r w:rsidR="00B42DA8">
        <w:rPr>
          <w:rFonts w:ascii="Arial" w:eastAsia="Times New Roman" w:hAnsi="Arial" w:cs="Arial"/>
          <w:b/>
          <w:sz w:val="20"/>
          <w:szCs w:val="20"/>
        </w:rPr>
        <w:t>September 2021</w:t>
      </w:r>
    </w:p>
    <w:p w14:paraId="5F4945D4" w14:textId="77777777" w:rsidR="00E911A9" w:rsidRPr="00C1318C" w:rsidRDefault="00E911A9" w:rsidP="00C1318C">
      <w:pPr>
        <w:spacing w:before="9" w:line="276" w:lineRule="auto"/>
        <w:rPr>
          <w:rFonts w:ascii="Arial" w:eastAsia="Times New Roman" w:hAnsi="Arial" w:cs="Arial"/>
          <w:sz w:val="20"/>
          <w:szCs w:val="20"/>
        </w:rPr>
      </w:pPr>
    </w:p>
    <w:p w14:paraId="5F4945D5" w14:textId="152C5795" w:rsidR="00FC7E64" w:rsidRPr="00C1318C" w:rsidRDefault="009971C4" w:rsidP="00E02197">
      <w:pPr>
        <w:pStyle w:val="BodyText"/>
        <w:spacing w:line="276" w:lineRule="auto"/>
        <w:ind w:left="0" w:right="151" w:firstLine="0"/>
        <w:jc w:val="both"/>
        <w:rPr>
          <w:rFonts w:cs="Arial"/>
          <w:color w:val="252525"/>
          <w:spacing w:val="-1"/>
        </w:rPr>
      </w:pPr>
      <w:r w:rsidRPr="00C1318C">
        <w:rPr>
          <w:rFonts w:eastAsia="Times New Roman" w:cs="Arial"/>
        </w:rPr>
        <w:t>LawRight’s</w:t>
      </w:r>
      <w:r w:rsidR="00FC7E64" w:rsidRPr="00C1318C">
        <w:rPr>
          <w:rFonts w:cs="Arial"/>
          <w:color w:val="252525"/>
          <w:spacing w:val="-1"/>
        </w:rPr>
        <w:t xml:space="preserve"> Community &amp; Health Justice Partnerships </w:t>
      </w:r>
      <w:r w:rsidR="00B42DA8">
        <w:rPr>
          <w:rFonts w:cs="Arial"/>
          <w:color w:val="252525"/>
          <w:spacing w:val="-1"/>
        </w:rPr>
        <w:t xml:space="preserve">(CHJP) </w:t>
      </w:r>
      <w:r w:rsidR="00FC7E64" w:rsidRPr="00C1318C">
        <w:rPr>
          <w:rFonts w:cs="Arial"/>
          <w:color w:val="252525"/>
          <w:spacing w:val="-1"/>
        </w:rPr>
        <w:t xml:space="preserve">increases access to justice for vulnerable people where on-site pro bono lawyers collaborate with the front-line staff to better resolve the complex, intersecting problems of clients including refugees, women experiencing domestic violence and people experiencing mental illness or homelessness. </w:t>
      </w:r>
    </w:p>
    <w:p w14:paraId="5F4945D6" w14:textId="74DD0397" w:rsidR="00FC7E64" w:rsidRPr="00C1318C" w:rsidRDefault="00FC7E64" w:rsidP="00C1318C">
      <w:pPr>
        <w:pStyle w:val="BodyText"/>
        <w:spacing w:line="276" w:lineRule="auto"/>
        <w:ind w:left="0" w:right="151" w:firstLine="0"/>
        <w:jc w:val="both"/>
        <w:rPr>
          <w:rFonts w:cs="Arial"/>
        </w:rPr>
      </w:pPr>
      <w:r w:rsidRPr="00C1318C">
        <w:rPr>
          <w:rFonts w:cs="Arial"/>
          <w:color w:val="252525"/>
          <w:spacing w:val="-1"/>
        </w:rPr>
        <w:t xml:space="preserve">LawRight’s Mental Health </w:t>
      </w:r>
      <w:r w:rsidR="00B42DA8">
        <w:rPr>
          <w:rFonts w:cs="Arial"/>
          <w:color w:val="252525"/>
          <w:spacing w:val="-1"/>
        </w:rPr>
        <w:t>Review Tribunal (MHRT)</w:t>
      </w:r>
      <w:r w:rsidRPr="00C1318C">
        <w:rPr>
          <w:rFonts w:cs="Arial"/>
          <w:color w:val="252525"/>
          <w:spacing w:val="-1"/>
        </w:rPr>
        <w:t xml:space="preserve"> provides advice and assistance to people experiencing mental illness or impacted by mental health laws. </w:t>
      </w:r>
    </w:p>
    <w:p w14:paraId="5F4945D7" w14:textId="77777777" w:rsidR="00FC7E64" w:rsidRPr="00C1318C" w:rsidRDefault="00FC7E64" w:rsidP="00C1318C">
      <w:pPr>
        <w:pStyle w:val="BodyText"/>
        <w:spacing w:line="276" w:lineRule="auto"/>
        <w:ind w:left="0" w:right="151" w:firstLine="0"/>
        <w:jc w:val="both"/>
        <w:rPr>
          <w:rFonts w:cs="Arial"/>
        </w:rPr>
      </w:pPr>
      <w:r w:rsidRPr="00C1318C">
        <w:rPr>
          <w:rFonts w:cs="Arial"/>
          <w:color w:val="252525"/>
        </w:rPr>
        <w:t>We are seeking an Administrative Assistant to support the operation of both these services as well as the LawRight Head Office providing general administrative and other support as required.</w:t>
      </w:r>
    </w:p>
    <w:p w14:paraId="5F4945D8" w14:textId="77777777" w:rsidR="00214205" w:rsidRPr="00C1318C" w:rsidRDefault="00214205" w:rsidP="00C1318C">
      <w:pPr>
        <w:spacing w:before="9" w:line="276" w:lineRule="auto"/>
        <w:rPr>
          <w:rFonts w:ascii="Arial" w:eastAsia="Times New Roman" w:hAnsi="Arial" w:cs="Arial"/>
          <w:sz w:val="20"/>
          <w:szCs w:val="20"/>
        </w:rPr>
      </w:pPr>
    </w:p>
    <w:p w14:paraId="5F4945D9" w14:textId="77777777" w:rsidR="00E911A9" w:rsidRPr="00C1318C" w:rsidRDefault="00214205" w:rsidP="00C1318C">
      <w:pPr>
        <w:spacing w:before="99" w:line="276" w:lineRule="auto"/>
        <w:ind w:left="240"/>
        <w:rPr>
          <w:rFonts w:ascii="Arial" w:eastAsia="Arial" w:hAnsi="Arial" w:cs="Arial"/>
          <w:sz w:val="20"/>
          <w:szCs w:val="20"/>
        </w:rPr>
      </w:pPr>
      <w:r w:rsidRPr="00C1318C">
        <w:rPr>
          <w:rFonts w:ascii="Arial" w:hAnsi="Arial" w:cs="Arial"/>
          <w:b/>
          <w:sz w:val="20"/>
          <w:szCs w:val="20"/>
        </w:rPr>
        <w:t>DUTIES</w:t>
      </w:r>
      <w:r w:rsidRPr="00C1318C">
        <w:rPr>
          <w:rFonts w:ascii="Arial" w:hAnsi="Arial" w:cs="Arial"/>
          <w:b/>
          <w:spacing w:val="-7"/>
          <w:sz w:val="20"/>
          <w:szCs w:val="20"/>
        </w:rPr>
        <w:t xml:space="preserve"> </w:t>
      </w:r>
      <w:r w:rsidRPr="00C1318C">
        <w:rPr>
          <w:rFonts w:ascii="Arial" w:hAnsi="Arial" w:cs="Arial"/>
          <w:b/>
          <w:spacing w:val="-2"/>
          <w:sz w:val="20"/>
          <w:szCs w:val="20"/>
        </w:rPr>
        <w:t>AND</w:t>
      </w:r>
      <w:r w:rsidRPr="00C1318C">
        <w:rPr>
          <w:rFonts w:ascii="Arial" w:hAnsi="Arial" w:cs="Arial"/>
          <w:b/>
          <w:spacing w:val="-8"/>
          <w:sz w:val="20"/>
          <w:szCs w:val="20"/>
        </w:rPr>
        <w:t xml:space="preserve"> </w:t>
      </w:r>
      <w:r w:rsidRPr="00C1318C">
        <w:rPr>
          <w:rFonts w:ascii="Arial" w:hAnsi="Arial" w:cs="Arial"/>
          <w:b/>
          <w:sz w:val="20"/>
          <w:szCs w:val="20"/>
        </w:rPr>
        <w:t>RESPONSIBILITIES</w:t>
      </w:r>
      <w:r w:rsidRPr="00C1318C">
        <w:rPr>
          <w:rFonts w:ascii="Arial" w:hAnsi="Arial" w:cs="Arial"/>
          <w:b/>
          <w:spacing w:val="-11"/>
          <w:sz w:val="20"/>
          <w:szCs w:val="20"/>
        </w:rPr>
        <w:t xml:space="preserve"> </w:t>
      </w:r>
      <w:r w:rsidRPr="00C1318C">
        <w:rPr>
          <w:rFonts w:ascii="Arial" w:hAnsi="Arial" w:cs="Arial"/>
          <w:sz w:val="20"/>
          <w:szCs w:val="20"/>
        </w:rPr>
        <w:t>include</w:t>
      </w:r>
      <w:r w:rsidRPr="00C1318C">
        <w:rPr>
          <w:rFonts w:ascii="Arial" w:hAnsi="Arial" w:cs="Arial"/>
          <w:spacing w:val="-11"/>
          <w:sz w:val="20"/>
          <w:szCs w:val="20"/>
        </w:rPr>
        <w:t xml:space="preserve"> </w:t>
      </w:r>
      <w:r w:rsidRPr="00C1318C">
        <w:rPr>
          <w:rFonts w:ascii="Arial" w:hAnsi="Arial" w:cs="Arial"/>
          <w:sz w:val="20"/>
          <w:szCs w:val="20"/>
        </w:rPr>
        <w:t>the</w:t>
      </w:r>
      <w:r w:rsidRPr="00C1318C">
        <w:rPr>
          <w:rFonts w:ascii="Arial" w:hAnsi="Arial" w:cs="Arial"/>
          <w:spacing w:val="-10"/>
          <w:sz w:val="20"/>
          <w:szCs w:val="20"/>
        </w:rPr>
        <w:t xml:space="preserve"> </w:t>
      </w:r>
      <w:r w:rsidRPr="00C1318C">
        <w:rPr>
          <w:rFonts w:ascii="Arial" w:hAnsi="Arial" w:cs="Arial"/>
          <w:sz w:val="20"/>
          <w:szCs w:val="20"/>
        </w:rPr>
        <w:t>following:</w:t>
      </w:r>
    </w:p>
    <w:p w14:paraId="5F4945DA" w14:textId="77777777" w:rsidR="00E911A9" w:rsidRPr="00C1318C" w:rsidRDefault="00214205" w:rsidP="00C1318C">
      <w:pPr>
        <w:pStyle w:val="BodyText"/>
        <w:numPr>
          <w:ilvl w:val="0"/>
          <w:numId w:val="3"/>
        </w:numPr>
        <w:tabs>
          <w:tab w:val="left" w:pos="600"/>
        </w:tabs>
        <w:spacing w:before="171" w:line="276" w:lineRule="auto"/>
        <w:ind w:hanging="359"/>
        <w:rPr>
          <w:rFonts w:cs="Arial"/>
        </w:rPr>
      </w:pPr>
      <w:r w:rsidRPr="00C1318C">
        <w:rPr>
          <w:rFonts w:cs="Arial"/>
        </w:rPr>
        <w:t>Assist</w:t>
      </w:r>
      <w:r w:rsidRPr="00C1318C">
        <w:rPr>
          <w:rFonts w:cs="Arial"/>
          <w:spacing w:val="-7"/>
        </w:rPr>
        <w:t xml:space="preserve"> </w:t>
      </w:r>
      <w:r w:rsidRPr="00C1318C">
        <w:rPr>
          <w:rFonts w:cs="Arial"/>
          <w:spacing w:val="-1"/>
        </w:rPr>
        <w:t>with</w:t>
      </w:r>
      <w:r w:rsidRPr="00C1318C">
        <w:rPr>
          <w:rFonts w:cs="Arial"/>
          <w:spacing w:val="-9"/>
        </w:rPr>
        <w:t xml:space="preserve"> </w:t>
      </w:r>
      <w:r w:rsidRPr="00C1318C">
        <w:rPr>
          <w:rFonts w:cs="Arial"/>
        </w:rPr>
        <w:t>incoming</w:t>
      </w:r>
      <w:r w:rsidRPr="00C1318C">
        <w:rPr>
          <w:rFonts w:cs="Arial"/>
          <w:spacing w:val="-9"/>
        </w:rPr>
        <w:t xml:space="preserve"> </w:t>
      </w:r>
      <w:r w:rsidRPr="00C1318C">
        <w:rPr>
          <w:rFonts w:cs="Arial"/>
        </w:rPr>
        <w:t>telephone</w:t>
      </w:r>
      <w:r w:rsidRPr="00C1318C">
        <w:rPr>
          <w:rFonts w:cs="Arial"/>
          <w:spacing w:val="-8"/>
        </w:rPr>
        <w:t xml:space="preserve"> </w:t>
      </w:r>
      <w:r w:rsidRPr="00C1318C">
        <w:rPr>
          <w:rFonts w:cs="Arial"/>
        </w:rPr>
        <w:t>calls,</w:t>
      </w:r>
      <w:r w:rsidRPr="00C1318C">
        <w:rPr>
          <w:rFonts w:cs="Arial"/>
          <w:spacing w:val="-7"/>
        </w:rPr>
        <w:t xml:space="preserve"> </w:t>
      </w:r>
      <w:r w:rsidRPr="00C1318C">
        <w:rPr>
          <w:rFonts w:cs="Arial"/>
          <w:spacing w:val="-1"/>
        </w:rPr>
        <w:t>emails</w:t>
      </w:r>
      <w:r w:rsidRPr="00C1318C">
        <w:rPr>
          <w:rFonts w:cs="Arial"/>
          <w:spacing w:val="-8"/>
        </w:rPr>
        <w:t xml:space="preserve"> </w:t>
      </w:r>
      <w:r w:rsidRPr="00C1318C">
        <w:rPr>
          <w:rFonts w:cs="Arial"/>
          <w:spacing w:val="-1"/>
        </w:rPr>
        <w:t>and</w:t>
      </w:r>
      <w:r w:rsidRPr="00C1318C">
        <w:rPr>
          <w:rFonts w:cs="Arial"/>
          <w:spacing w:val="-9"/>
        </w:rPr>
        <w:t xml:space="preserve"> </w:t>
      </w:r>
      <w:r w:rsidRPr="00C1318C">
        <w:rPr>
          <w:rFonts w:cs="Arial"/>
        </w:rPr>
        <w:t>correspondence;</w:t>
      </w:r>
    </w:p>
    <w:p w14:paraId="5F4945DB" w14:textId="77777777" w:rsidR="00E911A9" w:rsidRPr="00C1318C" w:rsidRDefault="00214205" w:rsidP="00C1318C">
      <w:pPr>
        <w:pStyle w:val="BodyText"/>
        <w:numPr>
          <w:ilvl w:val="0"/>
          <w:numId w:val="3"/>
        </w:numPr>
        <w:tabs>
          <w:tab w:val="left" w:pos="600"/>
        </w:tabs>
        <w:spacing w:before="171" w:line="276" w:lineRule="auto"/>
        <w:ind w:right="241" w:hanging="359"/>
        <w:rPr>
          <w:rFonts w:cs="Arial"/>
        </w:rPr>
      </w:pPr>
      <w:r w:rsidRPr="00C1318C">
        <w:rPr>
          <w:rFonts w:cs="Arial"/>
          <w:spacing w:val="-1"/>
        </w:rPr>
        <w:t>File</w:t>
      </w:r>
      <w:r w:rsidRPr="00C1318C">
        <w:rPr>
          <w:rFonts w:cs="Arial"/>
          <w:spacing w:val="20"/>
        </w:rPr>
        <w:t xml:space="preserve"> </w:t>
      </w:r>
      <w:r w:rsidRPr="00C1318C">
        <w:rPr>
          <w:rFonts w:cs="Arial"/>
        </w:rPr>
        <w:t>management</w:t>
      </w:r>
      <w:r w:rsidRPr="00C1318C">
        <w:rPr>
          <w:rFonts w:cs="Arial"/>
          <w:spacing w:val="19"/>
        </w:rPr>
        <w:t xml:space="preserve"> </w:t>
      </w:r>
      <w:r w:rsidRPr="00C1318C">
        <w:rPr>
          <w:rFonts w:cs="Arial"/>
          <w:spacing w:val="-1"/>
        </w:rPr>
        <w:t>including</w:t>
      </w:r>
      <w:r w:rsidRPr="00C1318C">
        <w:rPr>
          <w:rFonts w:cs="Arial"/>
          <w:spacing w:val="20"/>
        </w:rPr>
        <w:t xml:space="preserve"> </w:t>
      </w:r>
      <w:r w:rsidRPr="00C1318C">
        <w:rPr>
          <w:rFonts w:cs="Arial"/>
          <w:spacing w:val="-1"/>
        </w:rPr>
        <w:t>opening</w:t>
      </w:r>
      <w:r w:rsidRPr="00C1318C">
        <w:rPr>
          <w:rFonts w:cs="Arial"/>
          <w:spacing w:val="21"/>
        </w:rPr>
        <w:t xml:space="preserve"> </w:t>
      </w:r>
      <w:r w:rsidRPr="00C1318C">
        <w:rPr>
          <w:rFonts w:cs="Arial"/>
          <w:spacing w:val="-1"/>
        </w:rPr>
        <w:t>and</w:t>
      </w:r>
      <w:r w:rsidRPr="00C1318C">
        <w:rPr>
          <w:rFonts w:cs="Arial"/>
          <w:spacing w:val="20"/>
        </w:rPr>
        <w:t xml:space="preserve"> </w:t>
      </w:r>
      <w:r w:rsidRPr="00C1318C">
        <w:rPr>
          <w:rFonts w:cs="Arial"/>
        </w:rPr>
        <w:t>closing</w:t>
      </w:r>
      <w:r w:rsidRPr="00C1318C">
        <w:rPr>
          <w:rFonts w:cs="Arial"/>
          <w:spacing w:val="18"/>
        </w:rPr>
        <w:t xml:space="preserve"> </w:t>
      </w:r>
      <w:r w:rsidRPr="00C1318C">
        <w:rPr>
          <w:rFonts w:cs="Arial"/>
        </w:rPr>
        <w:t>files,</w:t>
      </w:r>
      <w:r w:rsidRPr="00C1318C">
        <w:rPr>
          <w:rFonts w:cs="Arial"/>
          <w:spacing w:val="21"/>
        </w:rPr>
        <w:t xml:space="preserve"> </w:t>
      </w:r>
      <w:r w:rsidRPr="00C1318C">
        <w:rPr>
          <w:rFonts w:cs="Arial"/>
          <w:spacing w:val="-1"/>
        </w:rPr>
        <w:t>physical</w:t>
      </w:r>
      <w:r w:rsidRPr="00C1318C">
        <w:rPr>
          <w:rFonts w:cs="Arial"/>
          <w:spacing w:val="20"/>
        </w:rPr>
        <w:t xml:space="preserve"> </w:t>
      </w:r>
      <w:r w:rsidRPr="00C1318C">
        <w:rPr>
          <w:rFonts w:cs="Arial"/>
        </w:rPr>
        <w:t>and</w:t>
      </w:r>
      <w:r w:rsidRPr="00C1318C">
        <w:rPr>
          <w:rFonts w:cs="Arial"/>
          <w:spacing w:val="18"/>
        </w:rPr>
        <w:t xml:space="preserve"> </w:t>
      </w:r>
      <w:r w:rsidRPr="00C1318C">
        <w:rPr>
          <w:rFonts w:cs="Arial"/>
          <w:spacing w:val="-1"/>
        </w:rPr>
        <w:t>electronic</w:t>
      </w:r>
      <w:r w:rsidRPr="00C1318C">
        <w:rPr>
          <w:rFonts w:cs="Arial"/>
          <w:spacing w:val="20"/>
        </w:rPr>
        <w:t xml:space="preserve"> </w:t>
      </w:r>
      <w:r w:rsidRPr="00C1318C">
        <w:rPr>
          <w:rFonts w:cs="Arial"/>
        </w:rPr>
        <w:t>filing,</w:t>
      </w:r>
      <w:r w:rsidRPr="00C1318C">
        <w:rPr>
          <w:rFonts w:cs="Arial"/>
          <w:spacing w:val="18"/>
        </w:rPr>
        <w:t xml:space="preserve"> </w:t>
      </w:r>
      <w:r w:rsidRPr="00C1318C">
        <w:rPr>
          <w:rFonts w:cs="Arial"/>
          <w:spacing w:val="-1"/>
        </w:rPr>
        <w:t>maintaining</w:t>
      </w:r>
      <w:r w:rsidRPr="00C1318C">
        <w:rPr>
          <w:rFonts w:cs="Arial"/>
          <w:spacing w:val="91"/>
          <w:w w:val="99"/>
        </w:rPr>
        <w:t xml:space="preserve"> </w:t>
      </w:r>
      <w:r w:rsidRPr="00C1318C">
        <w:rPr>
          <w:rFonts w:cs="Arial"/>
        </w:rPr>
        <w:t>client</w:t>
      </w:r>
      <w:r w:rsidRPr="00C1318C">
        <w:rPr>
          <w:rFonts w:cs="Arial"/>
          <w:spacing w:val="-9"/>
        </w:rPr>
        <w:t xml:space="preserve"> </w:t>
      </w:r>
      <w:r w:rsidRPr="00C1318C">
        <w:rPr>
          <w:rFonts w:cs="Arial"/>
        </w:rPr>
        <w:t>database</w:t>
      </w:r>
      <w:r w:rsidRPr="00C1318C">
        <w:rPr>
          <w:rFonts w:cs="Arial"/>
          <w:spacing w:val="-9"/>
        </w:rPr>
        <w:t xml:space="preserve"> </w:t>
      </w:r>
      <w:r w:rsidRPr="00C1318C">
        <w:rPr>
          <w:rFonts w:cs="Arial"/>
        </w:rPr>
        <w:t>and</w:t>
      </w:r>
      <w:r w:rsidRPr="00C1318C">
        <w:rPr>
          <w:rFonts w:cs="Arial"/>
          <w:spacing w:val="-9"/>
        </w:rPr>
        <w:t xml:space="preserve"> </w:t>
      </w:r>
      <w:r w:rsidRPr="00C1318C">
        <w:rPr>
          <w:rFonts w:cs="Arial"/>
        </w:rPr>
        <w:t>casework</w:t>
      </w:r>
      <w:r w:rsidRPr="00C1318C">
        <w:rPr>
          <w:rFonts w:cs="Arial"/>
          <w:spacing w:val="-5"/>
        </w:rPr>
        <w:t xml:space="preserve"> </w:t>
      </w:r>
      <w:r w:rsidRPr="00C1318C">
        <w:rPr>
          <w:rFonts w:cs="Arial"/>
          <w:spacing w:val="-1"/>
        </w:rPr>
        <w:t>spreadsheets,</w:t>
      </w:r>
      <w:r w:rsidRPr="00C1318C">
        <w:rPr>
          <w:rFonts w:cs="Arial"/>
          <w:spacing w:val="-9"/>
        </w:rPr>
        <w:t xml:space="preserve"> </w:t>
      </w:r>
      <w:r w:rsidRPr="00C1318C">
        <w:rPr>
          <w:rFonts w:cs="Arial"/>
          <w:spacing w:val="-1"/>
        </w:rPr>
        <w:t>archiving</w:t>
      </w:r>
      <w:r w:rsidRPr="00C1318C">
        <w:rPr>
          <w:rFonts w:cs="Arial"/>
          <w:spacing w:val="-7"/>
        </w:rPr>
        <w:t xml:space="preserve"> </w:t>
      </w:r>
      <w:r w:rsidRPr="00C1318C">
        <w:rPr>
          <w:rFonts w:cs="Arial"/>
          <w:spacing w:val="-1"/>
        </w:rPr>
        <w:t>and</w:t>
      </w:r>
      <w:r w:rsidRPr="00C1318C">
        <w:rPr>
          <w:rFonts w:cs="Arial"/>
          <w:spacing w:val="-9"/>
        </w:rPr>
        <w:t xml:space="preserve"> </w:t>
      </w:r>
      <w:r w:rsidRPr="00C1318C">
        <w:rPr>
          <w:rFonts w:cs="Arial"/>
        </w:rPr>
        <w:t>statistical</w:t>
      </w:r>
      <w:r w:rsidRPr="00C1318C">
        <w:rPr>
          <w:rFonts w:cs="Arial"/>
          <w:spacing w:val="-10"/>
        </w:rPr>
        <w:t xml:space="preserve"> </w:t>
      </w:r>
      <w:r w:rsidRPr="00C1318C">
        <w:rPr>
          <w:rFonts w:cs="Arial"/>
        </w:rPr>
        <w:t>reports;</w:t>
      </w:r>
    </w:p>
    <w:p w14:paraId="5F4945DC" w14:textId="77777777" w:rsidR="00E911A9" w:rsidRPr="00C1318C" w:rsidRDefault="00214205" w:rsidP="00C1318C">
      <w:pPr>
        <w:pStyle w:val="BodyText"/>
        <w:numPr>
          <w:ilvl w:val="0"/>
          <w:numId w:val="3"/>
        </w:numPr>
        <w:tabs>
          <w:tab w:val="left" w:pos="600"/>
        </w:tabs>
        <w:spacing w:before="105" w:line="276" w:lineRule="auto"/>
        <w:ind w:right="241"/>
        <w:rPr>
          <w:rFonts w:cs="Arial"/>
        </w:rPr>
      </w:pPr>
      <w:r w:rsidRPr="00C1318C">
        <w:rPr>
          <w:rFonts w:cs="Arial"/>
          <w:spacing w:val="-1"/>
        </w:rPr>
        <w:t>Maintain</w:t>
      </w:r>
      <w:r w:rsidR="00FC7E64" w:rsidRPr="00C1318C">
        <w:rPr>
          <w:rFonts w:cs="Arial"/>
          <w:spacing w:val="-1"/>
        </w:rPr>
        <w:t xml:space="preserve"> service processes,</w:t>
      </w:r>
      <w:r w:rsidRPr="00C1318C">
        <w:rPr>
          <w:rFonts w:cs="Arial"/>
          <w:spacing w:val="51"/>
        </w:rPr>
        <w:t xml:space="preserve"> </w:t>
      </w:r>
      <w:r w:rsidRPr="00C1318C">
        <w:rPr>
          <w:rFonts w:cs="Arial"/>
          <w:spacing w:val="-1"/>
        </w:rPr>
        <w:t>resources,</w:t>
      </w:r>
      <w:r w:rsidRPr="00C1318C">
        <w:rPr>
          <w:rFonts w:cs="Arial"/>
          <w:spacing w:val="52"/>
        </w:rPr>
        <w:t xml:space="preserve"> </w:t>
      </w:r>
      <w:r w:rsidRPr="00C1318C">
        <w:rPr>
          <w:rFonts w:cs="Arial"/>
        </w:rPr>
        <w:t>databases</w:t>
      </w:r>
      <w:r w:rsidRPr="00C1318C">
        <w:rPr>
          <w:rFonts w:cs="Arial"/>
          <w:spacing w:val="54"/>
        </w:rPr>
        <w:t xml:space="preserve"> </w:t>
      </w:r>
      <w:r w:rsidRPr="00C1318C">
        <w:rPr>
          <w:rFonts w:cs="Arial"/>
          <w:spacing w:val="-1"/>
        </w:rPr>
        <w:t>and</w:t>
      </w:r>
      <w:r w:rsidRPr="00C1318C">
        <w:rPr>
          <w:rFonts w:cs="Arial"/>
          <w:spacing w:val="52"/>
        </w:rPr>
        <w:t xml:space="preserve"> </w:t>
      </w:r>
      <w:r w:rsidRPr="00C1318C">
        <w:rPr>
          <w:rFonts w:cs="Arial"/>
        </w:rPr>
        <w:t>online</w:t>
      </w:r>
      <w:r w:rsidRPr="00C1318C">
        <w:rPr>
          <w:rFonts w:cs="Arial"/>
          <w:spacing w:val="52"/>
        </w:rPr>
        <w:t xml:space="preserve"> </w:t>
      </w:r>
      <w:r w:rsidRPr="00C1318C">
        <w:rPr>
          <w:rFonts w:cs="Arial"/>
        </w:rPr>
        <w:t>platforms</w:t>
      </w:r>
      <w:r w:rsidRPr="00C1318C">
        <w:rPr>
          <w:rFonts w:cs="Arial"/>
          <w:spacing w:val="54"/>
        </w:rPr>
        <w:t xml:space="preserve"> </w:t>
      </w:r>
      <w:r w:rsidRPr="00C1318C">
        <w:rPr>
          <w:rFonts w:cs="Arial"/>
          <w:spacing w:val="-1"/>
        </w:rPr>
        <w:t>to</w:t>
      </w:r>
      <w:r w:rsidRPr="00C1318C">
        <w:rPr>
          <w:rFonts w:cs="Arial"/>
          <w:spacing w:val="52"/>
        </w:rPr>
        <w:t xml:space="preserve"> </w:t>
      </w:r>
      <w:r w:rsidRPr="00C1318C">
        <w:rPr>
          <w:rFonts w:cs="Arial"/>
          <w:spacing w:val="-1"/>
        </w:rPr>
        <w:t>support</w:t>
      </w:r>
      <w:r w:rsidRPr="00C1318C">
        <w:rPr>
          <w:rFonts w:cs="Arial"/>
          <w:spacing w:val="52"/>
        </w:rPr>
        <w:t xml:space="preserve"> </w:t>
      </w:r>
      <w:r w:rsidRPr="00C1318C">
        <w:rPr>
          <w:rFonts w:cs="Arial"/>
        </w:rPr>
        <w:t>staff,</w:t>
      </w:r>
      <w:r w:rsidRPr="00C1318C">
        <w:rPr>
          <w:rFonts w:cs="Arial"/>
          <w:spacing w:val="51"/>
        </w:rPr>
        <w:t xml:space="preserve"> </w:t>
      </w:r>
      <w:r w:rsidRPr="00C1318C">
        <w:rPr>
          <w:rFonts w:cs="Arial"/>
          <w:spacing w:val="-1"/>
        </w:rPr>
        <w:t>volunteer</w:t>
      </w:r>
      <w:r w:rsidRPr="00C1318C">
        <w:rPr>
          <w:rFonts w:cs="Arial"/>
          <w:spacing w:val="53"/>
        </w:rPr>
        <w:t xml:space="preserve"> </w:t>
      </w:r>
      <w:r w:rsidRPr="00C1318C">
        <w:rPr>
          <w:rFonts w:cs="Arial"/>
          <w:spacing w:val="-1"/>
        </w:rPr>
        <w:t>lawyers</w:t>
      </w:r>
      <w:r w:rsidRPr="00C1318C">
        <w:rPr>
          <w:rFonts w:cs="Arial"/>
          <w:spacing w:val="54"/>
        </w:rPr>
        <w:t xml:space="preserve"> </w:t>
      </w:r>
      <w:r w:rsidRPr="00C1318C">
        <w:rPr>
          <w:rFonts w:cs="Arial"/>
        </w:rPr>
        <w:t>and</w:t>
      </w:r>
      <w:r w:rsidRPr="00C1318C">
        <w:rPr>
          <w:rFonts w:cs="Arial"/>
          <w:spacing w:val="71"/>
          <w:w w:val="99"/>
        </w:rPr>
        <w:t xml:space="preserve"> </w:t>
      </w:r>
      <w:r w:rsidRPr="00C1318C">
        <w:rPr>
          <w:rFonts w:cs="Arial"/>
        </w:rPr>
        <w:t>clients;</w:t>
      </w:r>
    </w:p>
    <w:p w14:paraId="5F4945DD" w14:textId="77777777" w:rsidR="00FC7E64" w:rsidRPr="00C1318C" w:rsidRDefault="00FC7E64" w:rsidP="00C1318C">
      <w:pPr>
        <w:pStyle w:val="BodyText"/>
        <w:numPr>
          <w:ilvl w:val="0"/>
          <w:numId w:val="3"/>
        </w:numPr>
        <w:tabs>
          <w:tab w:val="left" w:pos="600"/>
        </w:tabs>
        <w:spacing w:before="105" w:line="276" w:lineRule="auto"/>
        <w:ind w:right="241"/>
        <w:rPr>
          <w:rFonts w:cs="Arial"/>
        </w:rPr>
      </w:pPr>
      <w:r w:rsidRPr="00C1318C">
        <w:rPr>
          <w:rFonts w:cs="Arial"/>
        </w:rPr>
        <w:t>Manage client intake;</w:t>
      </w:r>
    </w:p>
    <w:p w14:paraId="5F4945DE" w14:textId="77777777" w:rsidR="00E911A9" w:rsidRPr="00C1318C" w:rsidRDefault="00214205" w:rsidP="00C1318C">
      <w:pPr>
        <w:pStyle w:val="BodyText"/>
        <w:numPr>
          <w:ilvl w:val="0"/>
          <w:numId w:val="3"/>
        </w:numPr>
        <w:tabs>
          <w:tab w:val="left" w:pos="600"/>
        </w:tabs>
        <w:spacing w:before="102" w:line="276" w:lineRule="auto"/>
        <w:rPr>
          <w:rFonts w:cs="Arial"/>
        </w:rPr>
      </w:pPr>
      <w:r w:rsidRPr="00C1318C">
        <w:rPr>
          <w:rFonts w:cs="Arial"/>
        </w:rPr>
        <w:t>Develop</w:t>
      </w:r>
      <w:r w:rsidRPr="00C1318C">
        <w:rPr>
          <w:rFonts w:cs="Arial"/>
          <w:spacing w:val="-8"/>
        </w:rPr>
        <w:t xml:space="preserve"> </w:t>
      </w:r>
      <w:r w:rsidRPr="00C1318C">
        <w:rPr>
          <w:rFonts w:cs="Arial"/>
        </w:rPr>
        <w:t>and</w:t>
      </w:r>
      <w:r w:rsidRPr="00C1318C">
        <w:rPr>
          <w:rFonts w:cs="Arial"/>
          <w:spacing w:val="-5"/>
        </w:rPr>
        <w:t xml:space="preserve"> </w:t>
      </w:r>
      <w:r w:rsidRPr="00C1318C">
        <w:rPr>
          <w:rFonts w:cs="Arial"/>
        </w:rPr>
        <w:t>implement</w:t>
      </w:r>
      <w:r w:rsidRPr="00C1318C">
        <w:rPr>
          <w:rFonts w:cs="Arial"/>
          <w:spacing w:val="-7"/>
        </w:rPr>
        <w:t xml:space="preserve"> </w:t>
      </w:r>
      <w:r w:rsidRPr="00C1318C">
        <w:rPr>
          <w:rFonts w:cs="Arial"/>
          <w:spacing w:val="-1"/>
        </w:rPr>
        <w:t>improvements</w:t>
      </w:r>
      <w:r w:rsidRPr="00C1318C">
        <w:rPr>
          <w:rFonts w:cs="Arial"/>
          <w:spacing w:val="43"/>
        </w:rPr>
        <w:t xml:space="preserve"> </w:t>
      </w:r>
      <w:r w:rsidRPr="00C1318C">
        <w:rPr>
          <w:rFonts w:cs="Arial"/>
          <w:spacing w:val="-1"/>
        </w:rPr>
        <w:t>to</w:t>
      </w:r>
      <w:r w:rsidRPr="00C1318C">
        <w:rPr>
          <w:rFonts w:cs="Arial"/>
          <w:spacing w:val="44"/>
        </w:rPr>
        <w:t xml:space="preserve"> </w:t>
      </w:r>
      <w:r w:rsidRPr="00C1318C">
        <w:rPr>
          <w:rFonts w:cs="Arial"/>
          <w:spacing w:val="-1"/>
        </w:rPr>
        <w:t>processes</w:t>
      </w:r>
      <w:r w:rsidRPr="00C1318C">
        <w:rPr>
          <w:rFonts w:cs="Arial"/>
          <w:spacing w:val="-3"/>
        </w:rPr>
        <w:t xml:space="preserve"> </w:t>
      </w:r>
      <w:r w:rsidRPr="00C1318C">
        <w:rPr>
          <w:rFonts w:cs="Arial"/>
          <w:spacing w:val="-1"/>
        </w:rPr>
        <w:t>and</w:t>
      </w:r>
      <w:r w:rsidRPr="00C1318C">
        <w:rPr>
          <w:rFonts w:cs="Arial"/>
          <w:spacing w:val="-7"/>
        </w:rPr>
        <w:t xml:space="preserve"> </w:t>
      </w:r>
      <w:r w:rsidRPr="00C1318C">
        <w:rPr>
          <w:rFonts w:cs="Arial"/>
        </w:rPr>
        <w:t>resources;</w:t>
      </w:r>
    </w:p>
    <w:p w14:paraId="5F4945DF" w14:textId="77777777" w:rsidR="00FC7E64" w:rsidRPr="00C1318C" w:rsidRDefault="00FC7E64" w:rsidP="00C1318C">
      <w:pPr>
        <w:pStyle w:val="BodyText"/>
        <w:numPr>
          <w:ilvl w:val="0"/>
          <w:numId w:val="3"/>
        </w:numPr>
        <w:tabs>
          <w:tab w:val="left" w:pos="598"/>
        </w:tabs>
        <w:spacing w:before="171" w:line="276" w:lineRule="auto"/>
        <w:ind w:left="597"/>
        <w:rPr>
          <w:rFonts w:cs="Arial"/>
        </w:rPr>
      </w:pPr>
      <w:r w:rsidRPr="00C1318C">
        <w:rPr>
          <w:rFonts w:cs="Arial"/>
        </w:rPr>
        <w:t>Provi</w:t>
      </w:r>
      <w:r w:rsidR="009971C4" w:rsidRPr="00C1318C">
        <w:rPr>
          <w:rFonts w:cs="Arial"/>
        </w:rPr>
        <w:t>de support to the Administrator</w:t>
      </w:r>
      <w:r w:rsidRPr="00C1318C">
        <w:rPr>
          <w:rFonts w:cs="Arial"/>
        </w:rPr>
        <w:t xml:space="preserve"> and service staff and volunteers as needed;</w:t>
      </w:r>
    </w:p>
    <w:p w14:paraId="5F4945E0" w14:textId="77777777" w:rsidR="00E911A9" w:rsidRPr="00C1318C" w:rsidRDefault="00214205" w:rsidP="00C1318C">
      <w:pPr>
        <w:pStyle w:val="BodyText"/>
        <w:numPr>
          <w:ilvl w:val="0"/>
          <w:numId w:val="3"/>
        </w:numPr>
        <w:tabs>
          <w:tab w:val="left" w:pos="598"/>
        </w:tabs>
        <w:spacing w:before="171" w:line="276" w:lineRule="auto"/>
        <w:ind w:left="597"/>
        <w:rPr>
          <w:rFonts w:cs="Arial"/>
        </w:rPr>
      </w:pPr>
      <w:r w:rsidRPr="00C1318C">
        <w:rPr>
          <w:rFonts w:cs="Arial"/>
        </w:rPr>
        <w:t>Assist</w:t>
      </w:r>
      <w:r w:rsidRPr="00C1318C">
        <w:rPr>
          <w:rFonts w:cs="Arial"/>
          <w:spacing w:val="-5"/>
        </w:rPr>
        <w:t xml:space="preserve"> </w:t>
      </w:r>
      <w:r w:rsidRPr="00C1318C">
        <w:rPr>
          <w:rFonts w:cs="Arial"/>
          <w:spacing w:val="-1"/>
        </w:rPr>
        <w:t>with</w:t>
      </w:r>
      <w:r w:rsidRPr="00C1318C">
        <w:rPr>
          <w:rFonts w:cs="Arial"/>
          <w:spacing w:val="-6"/>
        </w:rPr>
        <w:t xml:space="preserve"> </w:t>
      </w:r>
      <w:r w:rsidRPr="00C1318C">
        <w:rPr>
          <w:rFonts w:cs="Arial"/>
        </w:rPr>
        <w:t>the</w:t>
      </w:r>
      <w:r w:rsidRPr="00C1318C">
        <w:rPr>
          <w:rFonts w:cs="Arial"/>
          <w:spacing w:val="-7"/>
        </w:rPr>
        <w:t xml:space="preserve"> </w:t>
      </w:r>
      <w:r w:rsidRPr="00254C66">
        <w:rPr>
          <w:rFonts w:cs="Arial"/>
          <w:lang w:val="en-AU"/>
        </w:rPr>
        <w:t>organisation</w:t>
      </w:r>
      <w:r w:rsidRPr="00C1318C">
        <w:rPr>
          <w:rFonts w:cs="Arial"/>
          <w:spacing w:val="-4"/>
        </w:rPr>
        <w:t xml:space="preserve"> </w:t>
      </w:r>
      <w:r w:rsidRPr="00C1318C">
        <w:rPr>
          <w:rFonts w:cs="Arial"/>
          <w:spacing w:val="-1"/>
        </w:rPr>
        <w:t>of</w:t>
      </w:r>
      <w:r w:rsidRPr="00C1318C">
        <w:rPr>
          <w:rFonts w:cs="Arial"/>
          <w:spacing w:val="-5"/>
        </w:rPr>
        <w:t xml:space="preserve"> </w:t>
      </w:r>
      <w:r w:rsidRPr="00C1318C">
        <w:rPr>
          <w:rFonts w:cs="Arial"/>
          <w:spacing w:val="-1"/>
        </w:rPr>
        <w:t>events</w:t>
      </w:r>
      <w:r w:rsidRPr="00C1318C">
        <w:rPr>
          <w:rFonts w:cs="Arial"/>
          <w:spacing w:val="-5"/>
        </w:rPr>
        <w:t xml:space="preserve"> </w:t>
      </w:r>
      <w:r w:rsidRPr="00C1318C">
        <w:rPr>
          <w:rFonts w:cs="Arial"/>
        </w:rPr>
        <w:t>and</w:t>
      </w:r>
      <w:r w:rsidRPr="00C1318C">
        <w:rPr>
          <w:rFonts w:cs="Arial"/>
          <w:spacing w:val="-7"/>
        </w:rPr>
        <w:t xml:space="preserve"> </w:t>
      </w:r>
      <w:r w:rsidRPr="00C1318C">
        <w:rPr>
          <w:rFonts w:cs="Arial"/>
          <w:spacing w:val="-1"/>
        </w:rPr>
        <w:t>training;</w:t>
      </w:r>
      <w:r w:rsidRPr="00C1318C">
        <w:rPr>
          <w:rFonts w:cs="Arial"/>
          <w:spacing w:val="-4"/>
        </w:rPr>
        <w:t xml:space="preserve"> </w:t>
      </w:r>
      <w:r w:rsidRPr="00C1318C">
        <w:rPr>
          <w:rFonts w:cs="Arial"/>
          <w:spacing w:val="-1"/>
        </w:rPr>
        <w:t>and</w:t>
      </w:r>
    </w:p>
    <w:p w14:paraId="5F4945E1" w14:textId="77777777" w:rsidR="00E911A9" w:rsidRPr="00C1318C" w:rsidRDefault="00214205" w:rsidP="00C1318C">
      <w:pPr>
        <w:pStyle w:val="BodyText"/>
        <w:numPr>
          <w:ilvl w:val="0"/>
          <w:numId w:val="3"/>
        </w:numPr>
        <w:tabs>
          <w:tab w:val="left" w:pos="600"/>
        </w:tabs>
        <w:spacing w:before="168" w:line="276" w:lineRule="auto"/>
        <w:rPr>
          <w:rFonts w:cs="Arial"/>
        </w:rPr>
      </w:pPr>
      <w:r w:rsidRPr="00C1318C">
        <w:rPr>
          <w:rFonts w:cs="Arial"/>
          <w:spacing w:val="-1"/>
        </w:rPr>
        <w:t>Participate</w:t>
      </w:r>
      <w:r w:rsidRPr="00C1318C">
        <w:rPr>
          <w:rFonts w:cs="Arial"/>
          <w:spacing w:val="-9"/>
        </w:rPr>
        <w:t xml:space="preserve"> </w:t>
      </w:r>
      <w:r w:rsidRPr="00C1318C">
        <w:rPr>
          <w:rFonts w:cs="Arial"/>
        </w:rPr>
        <w:t>in</w:t>
      </w:r>
      <w:r w:rsidRPr="00C1318C">
        <w:rPr>
          <w:rFonts w:cs="Arial"/>
          <w:spacing w:val="-8"/>
        </w:rPr>
        <w:t xml:space="preserve"> </w:t>
      </w:r>
      <w:r w:rsidRPr="00C1318C">
        <w:rPr>
          <w:rFonts w:cs="Arial"/>
        </w:rPr>
        <w:t>general</w:t>
      </w:r>
      <w:r w:rsidRPr="00C1318C">
        <w:rPr>
          <w:rFonts w:cs="Arial"/>
          <w:spacing w:val="-9"/>
        </w:rPr>
        <w:t xml:space="preserve"> </w:t>
      </w:r>
      <w:r w:rsidRPr="00C1318C">
        <w:rPr>
          <w:rFonts w:cs="Arial"/>
        </w:rPr>
        <w:t>activities</w:t>
      </w:r>
      <w:r w:rsidRPr="00C1318C">
        <w:rPr>
          <w:rFonts w:cs="Arial"/>
          <w:spacing w:val="-7"/>
        </w:rPr>
        <w:t xml:space="preserve"> </w:t>
      </w:r>
      <w:r w:rsidRPr="00C1318C">
        <w:rPr>
          <w:rFonts w:cs="Arial"/>
          <w:spacing w:val="-1"/>
        </w:rPr>
        <w:t>of</w:t>
      </w:r>
      <w:r w:rsidRPr="00C1318C">
        <w:rPr>
          <w:rFonts w:cs="Arial"/>
          <w:spacing w:val="-6"/>
        </w:rPr>
        <w:t xml:space="preserve"> </w:t>
      </w:r>
      <w:r w:rsidRPr="00C1318C">
        <w:rPr>
          <w:rFonts w:cs="Arial"/>
          <w:spacing w:val="-1"/>
        </w:rPr>
        <w:t>LawRight.</w:t>
      </w:r>
    </w:p>
    <w:p w14:paraId="5F4945E2" w14:textId="77777777" w:rsidR="00E911A9" w:rsidRPr="00C1318C" w:rsidRDefault="00E911A9" w:rsidP="00C1318C">
      <w:pPr>
        <w:spacing w:before="1" w:line="276" w:lineRule="auto"/>
        <w:rPr>
          <w:rFonts w:ascii="Arial" w:eastAsia="Arial" w:hAnsi="Arial" w:cs="Arial"/>
          <w:sz w:val="20"/>
          <w:szCs w:val="20"/>
        </w:rPr>
      </w:pPr>
    </w:p>
    <w:p w14:paraId="5F4945E3" w14:textId="77777777" w:rsidR="00E911A9" w:rsidRPr="00C1318C" w:rsidRDefault="00214205" w:rsidP="00C1318C">
      <w:pPr>
        <w:pStyle w:val="Heading1"/>
        <w:spacing w:line="276" w:lineRule="auto"/>
        <w:rPr>
          <w:rFonts w:cs="Arial"/>
          <w:b w:val="0"/>
          <w:bCs w:val="0"/>
        </w:rPr>
      </w:pPr>
      <w:r w:rsidRPr="00C1318C">
        <w:rPr>
          <w:rFonts w:cs="Arial"/>
          <w:spacing w:val="-1"/>
        </w:rPr>
        <w:t>EXPERIENCE,</w:t>
      </w:r>
      <w:r w:rsidRPr="00C1318C">
        <w:rPr>
          <w:rFonts w:cs="Arial"/>
          <w:spacing w:val="-11"/>
        </w:rPr>
        <w:t xml:space="preserve"> </w:t>
      </w:r>
      <w:r w:rsidRPr="00C1318C">
        <w:rPr>
          <w:rFonts w:cs="Arial"/>
        </w:rPr>
        <w:t>SKILLS</w:t>
      </w:r>
      <w:r w:rsidRPr="00C1318C">
        <w:rPr>
          <w:rFonts w:cs="Arial"/>
          <w:spacing w:val="-8"/>
        </w:rPr>
        <w:t xml:space="preserve"> </w:t>
      </w:r>
      <w:r w:rsidRPr="00C1318C">
        <w:rPr>
          <w:rFonts w:cs="Arial"/>
          <w:spacing w:val="-1"/>
        </w:rPr>
        <w:t>AND</w:t>
      </w:r>
      <w:r w:rsidRPr="00C1318C">
        <w:rPr>
          <w:rFonts w:cs="Arial"/>
          <w:spacing w:val="-8"/>
        </w:rPr>
        <w:t xml:space="preserve"> </w:t>
      </w:r>
      <w:r w:rsidRPr="00C1318C">
        <w:rPr>
          <w:rFonts w:cs="Arial"/>
          <w:spacing w:val="-1"/>
        </w:rPr>
        <w:t>ABILITIES</w:t>
      </w:r>
    </w:p>
    <w:p w14:paraId="5F4945E4" w14:textId="14A69880" w:rsidR="00E911A9" w:rsidRPr="00C1318C" w:rsidRDefault="00214205" w:rsidP="00E02197">
      <w:pPr>
        <w:pStyle w:val="BodyText"/>
        <w:spacing w:before="173" w:line="276" w:lineRule="auto"/>
        <w:ind w:left="239" w:right="241" w:firstLine="0"/>
        <w:jc w:val="both"/>
        <w:rPr>
          <w:rFonts w:cs="Arial"/>
        </w:rPr>
      </w:pPr>
      <w:r w:rsidRPr="00C1318C">
        <w:rPr>
          <w:rFonts w:cs="Arial"/>
          <w:spacing w:val="1"/>
        </w:rPr>
        <w:t>To</w:t>
      </w:r>
      <w:r w:rsidRPr="00C1318C">
        <w:rPr>
          <w:rFonts w:cs="Arial"/>
          <w:spacing w:val="-7"/>
        </w:rPr>
        <w:t xml:space="preserve"> </w:t>
      </w:r>
      <w:r w:rsidRPr="00C1318C">
        <w:rPr>
          <w:rFonts w:cs="Arial"/>
          <w:spacing w:val="-1"/>
        </w:rPr>
        <w:t>perform this</w:t>
      </w:r>
      <w:r w:rsidRPr="00C1318C">
        <w:rPr>
          <w:rFonts w:cs="Arial"/>
          <w:spacing w:val="-6"/>
        </w:rPr>
        <w:t xml:space="preserve"> </w:t>
      </w:r>
      <w:r w:rsidRPr="00C1318C">
        <w:rPr>
          <w:rFonts w:cs="Arial"/>
          <w:spacing w:val="-1"/>
        </w:rPr>
        <w:t>role</w:t>
      </w:r>
      <w:r w:rsidRPr="00C1318C">
        <w:rPr>
          <w:rFonts w:cs="Arial"/>
          <w:spacing w:val="-6"/>
        </w:rPr>
        <w:t xml:space="preserve"> </w:t>
      </w:r>
      <w:r w:rsidRPr="00C1318C">
        <w:rPr>
          <w:rFonts w:cs="Arial"/>
          <w:spacing w:val="-1"/>
        </w:rPr>
        <w:t>successfully,</w:t>
      </w:r>
      <w:r w:rsidRPr="00C1318C">
        <w:rPr>
          <w:rFonts w:cs="Arial"/>
          <w:spacing w:val="-2"/>
        </w:rPr>
        <w:t xml:space="preserve"> </w:t>
      </w:r>
      <w:r w:rsidRPr="00C1318C">
        <w:rPr>
          <w:rFonts w:cs="Arial"/>
          <w:spacing w:val="-1"/>
        </w:rPr>
        <w:t>you</w:t>
      </w:r>
      <w:r w:rsidRPr="00C1318C">
        <w:rPr>
          <w:rFonts w:cs="Arial"/>
          <w:spacing w:val="-6"/>
        </w:rPr>
        <w:t xml:space="preserve"> </w:t>
      </w:r>
      <w:r w:rsidRPr="00C1318C">
        <w:rPr>
          <w:rFonts w:cs="Arial"/>
          <w:spacing w:val="1"/>
        </w:rPr>
        <w:t>must</w:t>
      </w:r>
      <w:r w:rsidRPr="00C1318C">
        <w:rPr>
          <w:rFonts w:cs="Arial"/>
          <w:spacing w:val="-6"/>
        </w:rPr>
        <w:t xml:space="preserve"> </w:t>
      </w:r>
      <w:r w:rsidRPr="00C1318C">
        <w:rPr>
          <w:rFonts w:cs="Arial"/>
          <w:spacing w:val="-1"/>
        </w:rPr>
        <w:t>be</w:t>
      </w:r>
      <w:r w:rsidRPr="00C1318C">
        <w:rPr>
          <w:rFonts w:cs="Arial"/>
          <w:spacing w:val="-6"/>
        </w:rPr>
        <w:t xml:space="preserve"> </w:t>
      </w:r>
      <w:r w:rsidRPr="00C1318C">
        <w:rPr>
          <w:rFonts w:cs="Arial"/>
          <w:spacing w:val="-1"/>
        </w:rPr>
        <w:t>able</w:t>
      </w:r>
      <w:r w:rsidRPr="00C1318C">
        <w:rPr>
          <w:rFonts w:cs="Arial"/>
          <w:spacing w:val="-7"/>
        </w:rPr>
        <w:t xml:space="preserve"> </w:t>
      </w:r>
      <w:r w:rsidRPr="00C1318C">
        <w:rPr>
          <w:rFonts w:cs="Arial"/>
          <w:spacing w:val="1"/>
        </w:rPr>
        <w:t>to</w:t>
      </w:r>
      <w:r w:rsidRPr="00C1318C">
        <w:rPr>
          <w:rFonts w:cs="Arial"/>
          <w:spacing w:val="-4"/>
        </w:rPr>
        <w:t xml:space="preserve"> </w:t>
      </w:r>
      <w:r w:rsidRPr="00C1318C">
        <w:rPr>
          <w:rFonts w:cs="Arial"/>
          <w:spacing w:val="-1"/>
        </w:rPr>
        <w:t>perform</w:t>
      </w:r>
      <w:r w:rsidRPr="00C1318C">
        <w:rPr>
          <w:rFonts w:cs="Arial"/>
          <w:spacing w:val="-2"/>
        </w:rPr>
        <w:t xml:space="preserve"> </w:t>
      </w:r>
      <w:r w:rsidRPr="00C1318C">
        <w:rPr>
          <w:rFonts w:cs="Arial"/>
        </w:rPr>
        <w:t>each</w:t>
      </w:r>
      <w:r w:rsidRPr="00C1318C">
        <w:rPr>
          <w:rFonts w:cs="Arial"/>
          <w:spacing w:val="-6"/>
        </w:rPr>
        <w:t xml:space="preserve"> </w:t>
      </w:r>
      <w:r w:rsidRPr="00C1318C">
        <w:rPr>
          <w:rFonts w:cs="Arial"/>
          <w:spacing w:val="-1"/>
        </w:rPr>
        <w:t>essential</w:t>
      </w:r>
      <w:r w:rsidRPr="00C1318C">
        <w:rPr>
          <w:rFonts w:cs="Arial"/>
          <w:spacing w:val="-5"/>
        </w:rPr>
        <w:t xml:space="preserve"> </w:t>
      </w:r>
      <w:r w:rsidRPr="00C1318C">
        <w:rPr>
          <w:rFonts w:cs="Arial"/>
        </w:rPr>
        <w:t>duty</w:t>
      </w:r>
      <w:r w:rsidRPr="00C1318C">
        <w:rPr>
          <w:rFonts w:cs="Arial"/>
          <w:spacing w:val="-9"/>
        </w:rPr>
        <w:t xml:space="preserve"> </w:t>
      </w:r>
      <w:r w:rsidRPr="00C1318C">
        <w:rPr>
          <w:rFonts w:cs="Arial"/>
          <w:spacing w:val="-1"/>
        </w:rPr>
        <w:t>satisfactorily.</w:t>
      </w:r>
      <w:r w:rsidRPr="00C1318C">
        <w:rPr>
          <w:rFonts w:cs="Arial"/>
          <w:spacing w:val="-5"/>
        </w:rPr>
        <w:t xml:space="preserve"> </w:t>
      </w:r>
      <w:r w:rsidRPr="00C1318C">
        <w:rPr>
          <w:rFonts w:cs="Arial"/>
        </w:rPr>
        <w:t>The</w:t>
      </w:r>
      <w:r w:rsidRPr="00C1318C">
        <w:rPr>
          <w:rFonts w:cs="Arial"/>
          <w:spacing w:val="100"/>
          <w:w w:val="99"/>
        </w:rPr>
        <w:t xml:space="preserve"> </w:t>
      </w:r>
      <w:r w:rsidRPr="00C1318C">
        <w:rPr>
          <w:rFonts w:cs="Arial"/>
          <w:spacing w:val="-1"/>
        </w:rPr>
        <w:t>requirements</w:t>
      </w:r>
      <w:r w:rsidRPr="00C1318C">
        <w:rPr>
          <w:rFonts w:cs="Arial"/>
          <w:spacing w:val="-7"/>
        </w:rPr>
        <w:t xml:space="preserve"> </w:t>
      </w:r>
      <w:r w:rsidRPr="00C1318C">
        <w:rPr>
          <w:rFonts w:cs="Arial"/>
          <w:spacing w:val="-1"/>
        </w:rPr>
        <w:t>listed</w:t>
      </w:r>
      <w:r w:rsidRPr="00C1318C">
        <w:rPr>
          <w:rFonts w:cs="Arial"/>
          <w:spacing w:val="-6"/>
        </w:rPr>
        <w:t xml:space="preserve"> </w:t>
      </w:r>
      <w:r w:rsidRPr="00C1318C">
        <w:rPr>
          <w:rFonts w:cs="Arial"/>
        </w:rPr>
        <w:t>below</w:t>
      </w:r>
      <w:r w:rsidRPr="00C1318C">
        <w:rPr>
          <w:rFonts w:cs="Arial"/>
          <w:spacing w:val="-10"/>
        </w:rPr>
        <w:t xml:space="preserve"> </w:t>
      </w:r>
      <w:r w:rsidRPr="00C1318C">
        <w:rPr>
          <w:rFonts w:cs="Arial"/>
        </w:rPr>
        <w:t>are</w:t>
      </w:r>
      <w:r w:rsidRPr="00C1318C">
        <w:rPr>
          <w:rFonts w:cs="Arial"/>
          <w:spacing w:val="-7"/>
        </w:rPr>
        <w:t xml:space="preserve"> </w:t>
      </w:r>
      <w:r w:rsidRPr="00C1318C">
        <w:rPr>
          <w:rFonts w:cs="Arial"/>
          <w:spacing w:val="-1"/>
        </w:rPr>
        <w:t>representative</w:t>
      </w:r>
      <w:r w:rsidRPr="00C1318C">
        <w:rPr>
          <w:rFonts w:cs="Arial"/>
          <w:spacing w:val="-6"/>
        </w:rPr>
        <w:t xml:space="preserve"> </w:t>
      </w:r>
      <w:r w:rsidRPr="00C1318C">
        <w:rPr>
          <w:rFonts w:cs="Arial"/>
          <w:spacing w:val="-1"/>
        </w:rPr>
        <w:t>of</w:t>
      </w:r>
      <w:r w:rsidRPr="00C1318C">
        <w:rPr>
          <w:rFonts w:cs="Arial"/>
          <w:spacing w:val="-6"/>
        </w:rPr>
        <w:t xml:space="preserve"> </w:t>
      </w:r>
      <w:r w:rsidRPr="00C1318C">
        <w:rPr>
          <w:rFonts w:cs="Arial"/>
          <w:spacing w:val="-1"/>
        </w:rPr>
        <w:t>the</w:t>
      </w:r>
      <w:r w:rsidRPr="00C1318C">
        <w:rPr>
          <w:rFonts w:cs="Arial"/>
          <w:spacing w:val="-6"/>
        </w:rPr>
        <w:t xml:space="preserve"> </w:t>
      </w:r>
      <w:r w:rsidRPr="00C1318C">
        <w:rPr>
          <w:rFonts w:cs="Arial"/>
          <w:spacing w:val="-1"/>
        </w:rPr>
        <w:t>experience,</w:t>
      </w:r>
      <w:r w:rsidRPr="00C1318C">
        <w:rPr>
          <w:rFonts w:cs="Arial"/>
          <w:spacing w:val="-6"/>
        </w:rPr>
        <w:t xml:space="preserve"> </w:t>
      </w:r>
      <w:r w:rsidR="009601A8" w:rsidRPr="00C1318C">
        <w:rPr>
          <w:rFonts w:cs="Arial"/>
        </w:rPr>
        <w:t>skills,</w:t>
      </w:r>
      <w:r w:rsidRPr="00C1318C">
        <w:rPr>
          <w:rFonts w:cs="Arial"/>
          <w:spacing w:val="-7"/>
        </w:rPr>
        <w:t xml:space="preserve"> </w:t>
      </w:r>
      <w:r w:rsidRPr="00C1318C">
        <w:rPr>
          <w:rFonts w:cs="Arial"/>
          <w:spacing w:val="-1"/>
        </w:rPr>
        <w:t>and</w:t>
      </w:r>
      <w:r w:rsidRPr="00C1318C">
        <w:rPr>
          <w:rFonts w:cs="Arial"/>
          <w:spacing w:val="-6"/>
        </w:rPr>
        <w:t xml:space="preserve"> </w:t>
      </w:r>
      <w:r w:rsidRPr="00C1318C">
        <w:rPr>
          <w:rFonts w:cs="Arial"/>
          <w:spacing w:val="-1"/>
        </w:rPr>
        <w:t>abilities</w:t>
      </w:r>
      <w:r w:rsidRPr="00C1318C">
        <w:rPr>
          <w:rFonts w:cs="Arial"/>
          <w:spacing w:val="-3"/>
        </w:rPr>
        <w:t xml:space="preserve"> </w:t>
      </w:r>
      <w:r w:rsidRPr="00C1318C">
        <w:rPr>
          <w:rFonts w:cs="Arial"/>
          <w:spacing w:val="-1"/>
        </w:rPr>
        <w:t>necessary.</w:t>
      </w:r>
    </w:p>
    <w:p w14:paraId="5F4945E5" w14:textId="77777777" w:rsidR="00E911A9" w:rsidRPr="00C1318C" w:rsidRDefault="00214205" w:rsidP="00C1318C">
      <w:pPr>
        <w:pStyle w:val="BodyText"/>
        <w:numPr>
          <w:ilvl w:val="0"/>
          <w:numId w:val="2"/>
        </w:numPr>
        <w:tabs>
          <w:tab w:val="left" w:pos="523"/>
        </w:tabs>
        <w:spacing w:before="101" w:line="276" w:lineRule="auto"/>
        <w:ind w:hanging="283"/>
        <w:rPr>
          <w:rFonts w:cs="Arial"/>
        </w:rPr>
      </w:pPr>
      <w:r w:rsidRPr="00C1318C">
        <w:rPr>
          <w:rFonts w:cs="Arial"/>
          <w:spacing w:val="-1"/>
        </w:rPr>
        <w:t>Strong</w:t>
      </w:r>
      <w:r w:rsidRPr="00C1318C">
        <w:rPr>
          <w:rFonts w:cs="Arial"/>
          <w:spacing w:val="-8"/>
        </w:rPr>
        <w:t xml:space="preserve"> </w:t>
      </w:r>
      <w:r w:rsidR="00FC7E64" w:rsidRPr="00C1318C">
        <w:rPr>
          <w:rFonts w:cs="Arial"/>
          <w:spacing w:val="-8"/>
        </w:rPr>
        <w:t xml:space="preserve">and developed </w:t>
      </w:r>
      <w:r w:rsidRPr="00C1318C">
        <w:rPr>
          <w:rFonts w:cs="Arial"/>
          <w:spacing w:val="-1"/>
        </w:rPr>
        <w:t>administrative</w:t>
      </w:r>
      <w:r w:rsidRPr="00C1318C">
        <w:rPr>
          <w:rFonts w:cs="Arial"/>
          <w:spacing w:val="-8"/>
        </w:rPr>
        <w:t xml:space="preserve"> </w:t>
      </w:r>
      <w:r w:rsidRPr="00C1318C">
        <w:rPr>
          <w:rFonts w:cs="Arial"/>
          <w:spacing w:val="-1"/>
        </w:rPr>
        <w:t>experience,</w:t>
      </w:r>
      <w:r w:rsidRPr="00C1318C">
        <w:rPr>
          <w:rFonts w:cs="Arial"/>
          <w:spacing w:val="-6"/>
        </w:rPr>
        <w:t xml:space="preserve"> </w:t>
      </w:r>
      <w:r w:rsidRPr="00C1318C">
        <w:rPr>
          <w:rFonts w:cs="Arial"/>
        </w:rPr>
        <w:t>ideally</w:t>
      </w:r>
      <w:r w:rsidRPr="00C1318C">
        <w:rPr>
          <w:rFonts w:cs="Arial"/>
          <w:spacing w:val="-11"/>
        </w:rPr>
        <w:t xml:space="preserve"> </w:t>
      </w:r>
      <w:r w:rsidRPr="00C1318C">
        <w:rPr>
          <w:rFonts w:cs="Arial"/>
        </w:rPr>
        <w:t>in</w:t>
      </w:r>
      <w:r w:rsidRPr="00C1318C">
        <w:rPr>
          <w:rFonts w:cs="Arial"/>
          <w:spacing w:val="-8"/>
        </w:rPr>
        <w:t xml:space="preserve"> </w:t>
      </w:r>
      <w:r w:rsidRPr="00C1318C">
        <w:rPr>
          <w:rFonts w:cs="Arial"/>
        </w:rPr>
        <w:t>the</w:t>
      </w:r>
      <w:r w:rsidRPr="00C1318C">
        <w:rPr>
          <w:rFonts w:cs="Arial"/>
          <w:spacing w:val="-8"/>
        </w:rPr>
        <w:t xml:space="preserve"> </w:t>
      </w:r>
      <w:r w:rsidRPr="00C1318C">
        <w:rPr>
          <w:rFonts w:cs="Arial"/>
        </w:rPr>
        <w:t>community</w:t>
      </w:r>
      <w:r w:rsidRPr="00C1318C">
        <w:rPr>
          <w:rFonts w:cs="Arial"/>
          <w:spacing w:val="-10"/>
        </w:rPr>
        <w:t xml:space="preserve"> </w:t>
      </w:r>
      <w:r w:rsidR="00FC7E64" w:rsidRPr="00C1318C">
        <w:rPr>
          <w:rFonts w:cs="Arial"/>
        </w:rPr>
        <w:t>and/or</w:t>
      </w:r>
      <w:r w:rsidRPr="00C1318C">
        <w:rPr>
          <w:rFonts w:cs="Arial"/>
          <w:spacing w:val="-6"/>
        </w:rPr>
        <w:t xml:space="preserve"> </w:t>
      </w:r>
      <w:r w:rsidRPr="00C1318C">
        <w:rPr>
          <w:rFonts w:cs="Arial"/>
          <w:spacing w:val="-1"/>
        </w:rPr>
        <w:t>legal</w:t>
      </w:r>
      <w:r w:rsidRPr="00C1318C">
        <w:rPr>
          <w:rFonts w:cs="Arial"/>
          <w:spacing w:val="-9"/>
        </w:rPr>
        <w:t xml:space="preserve"> </w:t>
      </w:r>
      <w:r w:rsidRPr="00C1318C">
        <w:rPr>
          <w:rFonts w:cs="Arial"/>
          <w:spacing w:val="-1"/>
        </w:rPr>
        <w:t>sector;</w:t>
      </w:r>
    </w:p>
    <w:p w14:paraId="5F4945E6" w14:textId="77777777" w:rsidR="00E911A9" w:rsidRPr="00C1318C" w:rsidRDefault="00214205" w:rsidP="00C1318C">
      <w:pPr>
        <w:pStyle w:val="BodyText"/>
        <w:numPr>
          <w:ilvl w:val="0"/>
          <w:numId w:val="2"/>
        </w:numPr>
        <w:tabs>
          <w:tab w:val="left" w:pos="523"/>
        </w:tabs>
        <w:spacing w:line="276" w:lineRule="auto"/>
        <w:ind w:hanging="283"/>
        <w:rPr>
          <w:rFonts w:cs="Arial"/>
        </w:rPr>
      </w:pPr>
      <w:r w:rsidRPr="00C1318C">
        <w:rPr>
          <w:rFonts w:cs="Arial"/>
        </w:rPr>
        <w:t>Highly</w:t>
      </w:r>
      <w:r w:rsidRPr="00C1318C">
        <w:rPr>
          <w:rFonts w:cs="Arial"/>
          <w:spacing w:val="-16"/>
        </w:rPr>
        <w:t xml:space="preserve"> </w:t>
      </w:r>
      <w:r w:rsidRPr="00C1318C">
        <w:rPr>
          <w:rFonts w:cs="Arial"/>
        </w:rPr>
        <w:t>developed</w:t>
      </w:r>
      <w:r w:rsidRPr="00C1318C">
        <w:rPr>
          <w:rFonts w:cs="Arial"/>
          <w:spacing w:val="-10"/>
        </w:rPr>
        <w:t xml:space="preserve"> </w:t>
      </w:r>
      <w:r w:rsidRPr="00C1318C">
        <w:rPr>
          <w:rFonts w:cs="Arial"/>
          <w:spacing w:val="-1"/>
        </w:rPr>
        <w:t>organizational</w:t>
      </w:r>
      <w:r w:rsidRPr="00C1318C">
        <w:rPr>
          <w:rFonts w:cs="Arial"/>
          <w:spacing w:val="-12"/>
        </w:rPr>
        <w:t xml:space="preserve"> </w:t>
      </w:r>
      <w:r w:rsidRPr="00C1318C">
        <w:rPr>
          <w:rFonts w:cs="Arial"/>
        </w:rPr>
        <w:t>skills;</w:t>
      </w:r>
    </w:p>
    <w:p w14:paraId="5F4945E7" w14:textId="77777777" w:rsidR="00E911A9" w:rsidRPr="00C1318C" w:rsidRDefault="00214205" w:rsidP="00C1318C">
      <w:pPr>
        <w:pStyle w:val="BodyText"/>
        <w:numPr>
          <w:ilvl w:val="0"/>
          <w:numId w:val="2"/>
        </w:numPr>
        <w:tabs>
          <w:tab w:val="left" w:pos="523"/>
        </w:tabs>
        <w:spacing w:line="276" w:lineRule="auto"/>
        <w:ind w:hanging="283"/>
        <w:rPr>
          <w:rFonts w:cs="Arial"/>
        </w:rPr>
      </w:pPr>
      <w:r w:rsidRPr="00C1318C">
        <w:rPr>
          <w:rFonts w:cs="Arial"/>
          <w:spacing w:val="-1"/>
        </w:rPr>
        <w:t>Excellent</w:t>
      </w:r>
      <w:r w:rsidRPr="00C1318C">
        <w:rPr>
          <w:rFonts w:cs="Arial"/>
          <w:spacing w:val="-8"/>
        </w:rPr>
        <w:t xml:space="preserve"> </w:t>
      </w:r>
      <w:r w:rsidRPr="00C1318C">
        <w:rPr>
          <w:rFonts w:cs="Arial"/>
          <w:spacing w:val="-1"/>
        </w:rPr>
        <w:t>oral</w:t>
      </w:r>
      <w:r w:rsidRPr="00C1318C">
        <w:rPr>
          <w:rFonts w:cs="Arial"/>
          <w:spacing w:val="-9"/>
        </w:rPr>
        <w:t xml:space="preserve"> </w:t>
      </w:r>
      <w:r w:rsidRPr="00C1318C">
        <w:rPr>
          <w:rFonts w:cs="Arial"/>
          <w:spacing w:val="-1"/>
        </w:rPr>
        <w:t>and</w:t>
      </w:r>
      <w:r w:rsidRPr="00C1318C">
        <w:rPr>
          <w:rFonts w:cs="Arial"/>
          <w:spacing w:val="-5"/>
        </w:rPr>
        <w:t xml:space="preserve"> </w:t>
      </w:r>
      <w:r w:rsidRPr="00C1318C">
        <w:rPr>
          <w:rFonts w:cs="Arial"/>
          <w:spacing w:val="-1"/>
        </w:rPr>
        <w:t>written</w:t>
      </w:r>
      <w:r w:rsidRPr="00C1318C">
        <w:rPr>
          <w:rFonts w:cs="Arial"/>
          <w:spacing w:val="-9"/>
        </w:rPr>
        <w:t xml:space="preserve"> </w:t>
      </w:r>
      <w:r w:rsidRPr="00C1318C">
        <w:rPr>
          <w:rFonts w:cs="Arial"/>
        </w:rPr>
        <w:t>communication;</w:t>
      </w:r>
    </w:p>
    <w:p w14:paraId="5F4945E8" w14:textId="77777777" w:rsidR="00E911A9" w:rsidRPr="00C1318C" w:rsidRDefault="00214205" w:rsidP="00C1318C">
      <w:pPr>
        <w:pStyle w:val="BodyText"/>
        <w:numPr>
          <w:ilvl w:val="0"/>
          <w:numId w:val="2"/>
        </w:numPr>
        <w:tabs>
          <w:tab w:val="left" w:pos="523"/>
        </w:tabs>
        <w:spacing w:line="276" w:lineRule="auto"/>
        <w:ind w:hanging="283"/>
        <w:rPr>
          <w:rFonts w:cs="Arial"/>
        </w:rPr>
      </w:pPr>
      <w:r w:rsidRPr="00C1318C">
        <w:rPr>
          <w:rFonts w:cs="Arial"/>
          <w:spacing w:val="-1"/>
        </w:rPr>
        <w:t>Attention</w:t>
      </w:r>
      <w:r w:rsidRPr="00C1318C">
        <w:rPr>
          <w:rFonts w:cs="Arial"/>
          <w:spacing w:val="-9"/>
        </w:rPr>
        <w:t xml:space="preserve"> </w:t>
      </w:r>
      <w:r w:rsidRPr="00C1318C">
        <w:rPr>
          <w:rFonts w:cs="Arial"/>
          <w:spacing w:val="1"/>
        </w:rPr>
        <w:t>to</w:t>
      </w:r>
      <w:r w:rsidRPr="00C1318C">
        <w:rPr>
          <w:rFonts w:cs="Arial"/>
          <w:spacing w:val="-8"/>
        </w:rPr>
        <w:t xml:space="preserve"> </w:t>
      </w:r>
      <w:r w:rsidRPr="00C1318C">
        <w:rPr>
          <w:rFonts w:cs="Arial"/>
          <w:spacing w:val="-1"/>
        </w:rPr>
        <w:t>detail;</w:t>
      </w:r>
    </w:p>
    <w:p w14:paraId="5F4945E9" w14:textId="77777777" w:rsidR="00E911A9" w:rsidRPr="00C1318C" w:rsidRDefault="00214205" w:rsidP="00C1318C">
      <w:pPr>
        <w:pStyle w:val="BodyText"/>
        <w:numPr>
          <w:ilvl w:val="0"/>
          <w:numId w:val="2"/>
        </w:numPr>
        <w:tabs>
          <w:tab w:val="left" w:pos="523"/>
        </w:tabs>
        <w:spacing w:line="276" w:lineRule="auto"/>
        <w:ind w:hanging="283"/>
        <w:rPr>
          <w:rFonts w:cs="Arial"/>
        </w:rPr>
      </w:pPr>
      <w:r w:rsidRPr="00C1318C">
        <w:rPr>
          <w:rFonts w:cs="Arial"/>
          <w:spacing w:val="-1"/>
        </w:rPr>
        <w:t>Experience</w:t>
      </w:r>
      <w:r w:rsidRPr="00C1318C">
        <w:rPr>
          <w:rFonts w:cs="Arial"/>
          <w:spacing w:val="-11"/>
        </w:rPr>
        <w:t xml:space="preserve"> </w:t>
      </w:r>
      <w:r w:rsidRPr="00C1318C">
        <w:rPr>
          <w:rFonts w:cs="Arial"/>
          <w:spacing w:val="-1"/>
        </w:rPr>
        <w:t>with</w:t>
      </w:r>
      <w:r w:rsidRPr="00C1318C">
        <w:rPr>
          <w:rFonts w:cs="Arial"/>
          <w:spacing w:val="-10"/>
        </w:rPr>
        <w:t xml:space="preserve"> </w:t>
      </w:r>
      <w:r w:rsidRPr="00C1318C">
        <w:rPr>
          <w:rFonts w:cs="Arial"/>
        </w:rPr>
        <w:t>CLASS</w:t>
      </w:r>
      <w:r w:rsidRPr="00C1318C">
        <w:rPr>
          <w:rFonts w:cs="Arial"/>
          <w:spacing w:val="-12"/>
        </w:rPr>
        <w:t xml:space="preserve"> </w:t>
      </w:r>
      <w:r w:rsidRPr="00C1318C">
        <w:rPr>
          <w:rFonts w:cs="Arial"/>
        </w:rPr>
        <w:t>recommended;</w:t>
      </w:r>
    </w:p>
    <w:p w14:paraId="5F4945EA" w14:textId="02B23AEF" w:rsidR="00E911A9" w:rsidRPr="00C1318C" w:rsidRDefault="00254C66" w:rsidP="00C1318C">
      <w:pPr>
        <w:pStyle w:val="BodyText"/>
        <w:numPr>
          <w:ilvl w:val="0"/>
          <w:numId w:val="2"/>
        </w:numPr>
        <w:tabs>
          <w:tab w:val="left" w:pos="523"/>
        </w:tabs>
        <w:spacing w:line="276" w:lineRule="auto"/>
        <w:ind w:hanging="283"/>
        <w:rPr>
          <w:rFonts w:cs="Arial"/>
        </w:rPr>
      </w:pPr>
      <w:r w:rsidRPr="00C1318C">
        <w:rPr>
          <w:rFonts w:cs="Arial"/>
          <w:spacing w:val="-1"/>
        </w:rPr>
        <w:t>Self</w:t>
      </w:r>
      <w:r w:rsidRPr="00C1318C">
        <w:rPr>
          <w:rFonts w:cs="Arial"/>
          <w:spacing w:val="-5"/>
        </w:rPr>
        <w:t>-</w:t>
      </w:r>
      <w:r w:rsidRPr="00C1318C">
        <w:rPr>
          <w:rFonts w:cs="Arial"/>
          <w:spacing w:val="-1"/>
        </w:rPr>
        <w:t>motivated</w:t>
      </w:r>
      <w:r w:rsidR="00214205" w:rsidRPr="00C1318C">
        <w:rPr>
          <w:rFonts w:cs="Arial"/>
          <w:spacing w:val="-1"/>
        </w:rPr>
        <w:t>,</w:t>
      </w:r>
      <w:r w:rsidR="00214205" w:rsidRPr="00C1318C">
        <w:rPr>
          <w:rFonts w:cs="Arial"/>
          <w:spacing w:val="-5"/>
        </w:rPr>
        <w:t xml:space="preserve"> </w:t>
      </w:r>
      <w:r w:rsidR="00214205" w:rsidRPr="00C1318C">
        <w:rPr>
          <w:rFonts w:cs="Arial"/>
        </w:rPr>
        <w:t>with</w:t>
      </w:r>
      <w:r w:rsidR="00214205" w:rsidRPr="00C1318C">
        <w:rPr>
          <w:rFonts w:cs="Arial"/>
          <w:spacing w:val="-7"/>
        </w:rPr>
        <w:t xml:space="preserve"> </w:t>
      </w:r>
      <w:r w:rsidR="00214205" w:rsidRPr="00C1318C">
        <w:rPr>
          <w:rFonts w:cs="Arial"/>
          <w:spacing w:val="-1"/>
        </w:rPr>
        <w:t>an</w:t>
      </w:r>
      <w:r w:rsidR="00214205" w:rsidRPr="00C1318C">
        <w:rPr>
          <w:rFonts w:cs="Arial"/>
          <w:spacing w:val="-5"/>
        </w:rPr>
        <w:t xml:space="preserve"> </w:t>
      </w:r>
      <w:r w:rsidR="00214205" w:rsidRPr="00C1318C">
        <w:rPr>
          <w:rFonts w:cs="Arial"/>
        </w:rPr>
        <w:t>ability</w:t>
      </w:r>
      <w:r w:rsidR="00214205" w:rsidRPr="00C1318C">
        <w:rPr>
          <w:rFonts w:cs="Arial"/>
          <w:spacing w:val="-10"/>
        </w:rPr>
        <w:t xml:space="preserve"> </w:t>
      </w:r>
      <w:r w:rsidR="00214205" w:rsidRPr="00C1318C">
        <w:rPr>
          <w:rFonts w:cs="Arial"/>
          <w:spacing w:val="-1"/>
        </w:rPr>
        <w:t>to</w:t>
      </w:r>
      <w:r w:rsidR="00214205" w:rsidRPr="00C1318C">
        <w:rPr>
          <w:rFonts w:cs="Arial"/>
          <w:spacing w:val="-5"/>
        </w:rPr>
        <w:t xml:space="preserve"> </w:t>
      </w:r>
      <w:r w:rsidR="00214205" w:rsidRPr="00C1318C">
        <w:rPr>
          <w:rFonts w:cs="Arial"/>
        </w:rPr>
        <w:t>act</w:t>
      </w:r>
      <w:r w:rsidR="00214205" w:rsidRPr="00C1318C">
        <w:rPr>
          <w:rFonts w:cs="Arial"/>
          <w:spacing w:val="-7"/>
        </w:rPr>
        <w:t xml:space="preserve"> </w:t>
      </w:r>
      <w:r w:rsidR="00214205" w:rsidRPr="00C1318C">
        <w:rPr>
          <w:rFonts w:cs="Arial"/>
        </w:rPr>
        <w:t>independently</w:t>
      </w:r>
      <w:r w:rsidR="00214205" w:rsidRPr="00C1318C">
        <w:rPr>
          <w:rFonts w:cs="Arial"/>
          <w:spacing w:val="-7"/>
        </w:rPr>
        <w:t xml:space="preserve"> </w:t>
      </w:r>
      <w:r w:rsidR="00214205" w:rsidRPr="00C1318C">
        <w:rPr>
          <w:rFonts w:cs="Arial"/>
          <w:spacing w:val="-1"/>
        </w:rPr>
        <w:t>with</w:t>
      </w:r>
      <w:r w:rsidR="00214205" w:rsidRPr="00C1318C">
        <w:rPr>
          <w:rFonts w:cs="Arial"/>
          <w:spacing w:val="-5"/>
        </w:rPr>
        <w:t xml:space="preserve"> </w:t>
      </w:r>
      <w:r w:rsidR="00214205" w:rsidRPr="00C1318C">
        <w:rPr>
          <w:rFonts w:cs="Arial"/>
          <w:spacing w:val="-1"/>
        </w:rPr>
        <w:t>initiative;</w:t>
      </w:r>
    </w:p>
    <w:p w14:paraId="5F4945EB" w14:textId="77777777" w:rsidR="00E911A9" w:rsidRPr="00C1318C" w:rsidRDefault="00214205" w:rsidP="00C1318C">
      <w:pPr>
        <w:pStyle w:val="BodyText"/>
        <w:numPr>
          <w:ilvl w:val="0"/>
          <w:numId w:val="2"/>
        </w:numPr>
        <w:tabs>
          <w:tab w:val="left" w:pos="523"/>
        </w:tabs>
        <w:spacing w:line="276" w:lineRule="auto"/>
        <w:ind w:right="1267" w:hanging="283"/>
        <w:rPr>
          <w:rFonts w:cs="Arial"/>
        </w:rPr>
      </w:pPr>
      <w:r w:rsidRPr="00C1318C">
        <w:rPr>
          <w:rFonts w:cs="Arial"/>
          <w:spacing w:val="-1"/>
        </w:rPr>
        <w:t>Understanding</w:t>
      </w:r>
      <w:r w:rsidRPr="00C1318C">
        <w:rPr>
          <w:rFonts w:cs="Arial"/>
          <w:spacing w:val="-8"/>
        </w:rPr>
        <w:t xml:space="preserve"> </w:t>
      </w:r>
      <w:r w:rsidRPr="00C1318C">
        <w:rPr>
          <w:rFonts w:cs="Arial"/>
          <w:spacing w:val="-1"/>
        </w:rPr>
        <w:t>of</w:t>
      </w:r>
      <w:r w:rsidRPr="00C1318C">
        <w:rPr>
          <w:rFonts w:cs="Arial"/>
          <w:spacing w:val="-7"/>
        </w:rPr>
        <w:t xml:space="preserve"> </w:t>
      </w:r>
      <w:r w:rsidRPr="00C1318C">
        <w:rPr>
          <w:rFonts w:cs="Arial"/>
          <w:spacing w:val="-1"/>
        </w:rPr>
        <w:t>issues</w:t>
      </w:r>
      <w:r w:rsidRPr="00C1318C">
        <w:rPr>
          <w:rFonts w:cs="Arial"/>
          <w:spacing w:val="-8"/>
        </w:rPr>
        <w:t xml:space="preserve"> </w:t>
      </w:r>
      <w:r w:rsidRPr="00C1318C">
        <w:rPr>
          <w:rFonts w:cs="Arial"/>
        </w:rPr>
        <w:t>faced</w:t>
      </w:r>
      <w:r w:rsidRPr="00C1318C">
        <w:rPr>
          <w:rFonts w:cs="Arial"/>
          <w:spacing w:val="-9"/>
        </w:rPr>
        <w:t xml:space="preserve"> </w:t>
      </w:r>
      <w:r w:rsidRPr="00C1318C">
        <w:rPr>
          <w:rFonts w:cs="Arial"/>
          <w:spacing w:val="2"/>
        </w:rPr>
        <w:t>by</w:t>
      </w:r>
      <w:r w:rsidRPr="00C1318C">
        <w:rPr>
          <w:rFonts w:cs="Arial"/>
          <w:spacing w:val="-12"/>
        </w:rPr>
        <w:t xml:space="preserve"> </w:t>
      </w:r>
      <w:r w:rsidRPr="00C1318C">
        <w:rPr>
          <w:rFonts w:cs="Arial"/>
        </w:rPr>
        <w:t>people</w:t>
      </w:r>
      <w:r w:rsidRPr="00C1318C">
        <w:rPr>
          <w:rFonts w:cs="Arial"/>
          <w:spacing w:val="-9"/>
        </w:rPr>
        <w:t xml:space="preserve"> </w:t>
      </w:r>
      <w:r w:rsidRPr="00C1318C">
        <w:rPr>
          <w:rFonts w:cs="Arial"/>
        </w:rPr>
        <w:t>experiencing</w:t>
      </w:r>
      <w:r w:rsidRPr="00C1318C">
        <w:rPr>
          <w:rFonts w:cs="Arial"/>
          <w:spacing w:val="-7"/>
        </w:rPr>
        <w:t xml:space="preserve"> </w:t>
      </w:r>
      <w:r w:rsidRPr="00C1318C">
        <w:rPr>
          <w:rFonts w:cs="Arial"/>
          <w:spacing w:val="-1"/>
        </w:rPr>
        <w:t>disadvantage</w:t>
      </w:r>
      <w:r w:rsidRPr="00C1318C">
        <w:rPr>
          <w:rFonts w:cs="Arial"/>
          <w:spacing w:val="-9"/>
        </w:rPr>
        <w:t xml:space="preserve"> </w:t>
      </w:r>
      <w:r w:rsidRPr="00C1318C">
        <w:rPr>
          <w:rFonts w:cs="Arial"/>
        </w:rPr>
        <w:t>and</w:t>
      </w:r>
      <w:r w:rsidRPr="00C1318C">
        <w:rPr>
          <w:rFonts w:cs="Arial"/>
          <w:spacing w:val="-8"/>
        </w:rPr>
        <w:t xml:space="preserve"> </w:t>
      </w:r>
      <w:r w:rsidRPr="00C1318C">
        <w:rPr>
          <w:rFonts w:cs="Arial"/>
          <w:spacing w:val="-1"/>
        </w:rPr>
        <w:t>demonstrated</w:t>
      </w:r>
      <w:r w:rsidRPr="00C1318C">
        <w:rPr>
          <w:rFonts w:cs="Arial"/>
          <w:spacing w:val="79"/>
          <w:w w:val="99"/>
        </w:rPr>
        <w:t xml:space="preserve"> </w:t>
      </w:r>
      <w:r w:rsidRPr="00C1318C">
        <w:rPr>
          <w:rFonts w:cs="Arial"/>
        </w:rPr>
        <w:t>commitment</w:t>
      </w:r>
      <w:r w:rsidRPr="00C1318C">
        <w:rPr>
          <w:rFonts w:cs="Arial"/>
          <w:spacing w:val="-7"/>
        </w:rPr>
        <w:t xml:space="preserve"> </w:t>
      </w:r>
      <w:r w:rsidRPr="00C1318C">
        <w:rPr>
          <w:rFonts w:cs="Arial"/>
          <w:spacing w:val="-1"/>
        </w:rPr>
        <w:t>to</w:t>
      </w:r>
      <w:r w:rsidRPr="00C1318C">
        <w:rPr>
          <w:rFonts w:cs="Arial"/>
          <w:spacing w:val="-7"/>
        </w:rPr>
        <w:t xml:space="preserve"> </w:t>
      </w:r>
      <w:r w:rsidRPr="00C1318C">
        <w:rPr>
          <w:rFonts w:cs="Arial"/>
        </w:rPr>
        <w:t>access</w:t>
      </w:r>
      <w:r w:rsidRPr="00C1318C">
        <w:rPr>
          <w:rFonts w:cs="Arial"/>
          <w:spacing w:val="-6"/>
        </w:rPr>
        <w:t xml:space="preserve"> </w:t>
      </w:r>
      <w:r w:rsidRPr="00C1318C">
        <w:rPr>
          <w:rFonts w:cs="Arial"/>
          <w:spacing w:val="-1"/>
        </w:rPr>
        <w:t>to</w:t>
      </w:r>
      <w:r w:rsidRPr="00C1318C">
        <w:rPr>
          <w:rFonts w:cs="Arial"/>
          <w:spacing w:val="-7"/>
        </w:rPr>
        <w:t xml:space="preserve"> </w:t>
      </w:r>
      <w:r w:rsidRPr="00C1318C">
        <w:rPr>
          <w:rFonts w:cs="Arial"/>
        </w:rPr>
        <w:t>justice</w:t>
      </w:r>
      <w:r w:rsidRPr="00C1318C">
        <w:rPr>
          <w:rFonts w:cs="Arial"/>
          <w:spacing w:val="-7"/>
        </w:rPr>
        <w:t xml:space="preserve"> </w:t>
      </w:r>
      <w:r w:rsidRPr="00C1318C">
        <w:rPr>
          <w:rFonts w:cs="Arial"/>
        </w:rPr>
        <w:t>for</w:t>
      </w:r>
      <w:r w:rsidRPr="00C1318C">
        <w:rPr>
          <w:rFonts w:cs="Arial"/>
          <w:spacing w:val="-6"/>
        </w:rPr>
        <w:t xml:space="preserve"> </w:t>
      </w:r>
      <w:r w:rsidRPr="00C1318C">
        <w:rPr>
          <w:rFonts w:cs="Arial"/>
          <w:spacing w:val="-1"/>
        </w:rPr>
        <w:t>vulnerable</w:t>
      </w:r>
      <w:r w:rsidRPr="00C1318C">
        <w:rPr>
          <w:rFonts w:cs="Arial"/>
          <w:spacing w:val="-6"/>
        </w:rPr>
        <w:t xml:space="preserve"> </w:t>
      </w:r>
      <w:r w:rsidRPr="00C1318C">
        <w:rPr>
          <w:rFonts w:cs="Arial"/>
        </w:rPr>
        <w:t>members</w:t>
      </w:r>
      <w:r w:rsidRPr="00C1318C">
        <w:rPr>
          <w:rFonts w:cs="Arial"/>
          <w:spacing w:val="-6"/>
        </w:rPr>
        <w:t xml:space="preserve"> </w:t>
      </w:r>
      <w:r w:rsidRPr="00C1318C">
        <w:rPr>
          <w:rFonts w:cs="Arial"/>
          <w:spacing w:val="-1"/>
        </w:rPr>
        <w:t>of</w:t>
      </w:r>
      <w:r w:rsidRPr="00C1318C">
        <w:rPr>
          <w:rFonts w:cs="Arial"/>
          <w:spacing w:val="-5"/>
        </w:rPr>
        <w:t xml:space="preserve"> </w:t>
      </w:r>
      <w:r w:rsidRPr="00C1318C">
        <w:rPr>
          <w:rFonts w:cs="Arial"/>
          <w:spacing w:val="-1"/>
        </w:rPr>
        <w:t>society.</w:t>
      </w:r>
    </w:p>
    <w:p w14:paraId="5F4945EC" w14:textId="77777777" w:rsidR="00E911A9" w:rsidRPr="00C1318C" w:rsidRDefault="00214205" w:rsidP="00C1318C">
      <w:pPr>
        <w:pStyle w:val="BodyText"/>
        <w:spacing w:before="129" w:line="276" w:lineRule="auto"/>
        <w:ind w:left="239" w:firstLine="0"/>
        <w:rPr>
          <w:rFonts w:cs="Arial"/>
        </w:rPr>
      </w:pPr>
      <w:r w:rsidRPr="00C1318C">
        <w:rPr>
          <w:rFonts w:cs="Arial"/>
          <w:spacing w:val="-1"/>
        </w:rPr>
        <w:t>Must</w:t>
      </w:r>
      <w:r w:rsidRPr="00C1318C">
        <w:rPr>
          <w:rFonts w:cs="Arial"/>
          <w:spacing w:val="-8"/>
        </w:rPr>
        <w:t xml:space="preserve"> </w:t>
      </w:r>
      <w:r w:rsidRPr="00C1318C">
        <w:rPr>
          <w:rFonts w:cs="Arial"/>
          <w:spacing w:val="-1"/>
        </w:rPr>
        <w:t>have</w:t>
      </w:r>
      <w:r w:rsidRPr="00C1318C">
        <w:rPr>
          <w:rFonts w:cs="Arial"/>
          <w:spacing w:val="-7"/>
        </w:rPr>
        <w:t xml:space="preserve"> </w:t>
      </w:r>
      <w:r w:rsidRPr="00C1318C">
        <w:rPr>
          <w:rFonts w:cs="Arial"/>
          <w:spacing w:val="-1"/>
        </w:rPr>
        <w:t>previous</w:t>
      </w:r>
      <w:r w:rsidRPr="00C1318C">
        <w:rPr>
          <w:rFonts w:cs="Arial"/>
          <w:spacing w:val="-7"/>
        </w:rPr>
        <w:t xml:space="preserve"> </w:t>
      </w:r>
      <w:r w:rsidRPr="00C1318C">
        <w:rPr>
          <w:rFonts w:cs="Arial"/>
        </w:rPr>
        <w:t>admin</w:t>
      </w:r>
      <w:r w:rsidRPr="00C1318C">
        <w:rPr>
          <w:rFonts w:cs="Arial"/>
          <w:spacing w:val="-6"/>
        </w:rPr>
        <w:t xml:space="preserve"> </w:t>
      </w:r>
      <w:r w:rsidRPr="00C1318C">
        <w:rPr>
          <w:rFonts w:cs="Arial"/>
          <w:spacing w:val="-1"/>
        </w:rPr>
        <w:t>experience</w:t>
      </w:r>
      <w:r w:rsidRPr="00C1318C">
        <w:rPr>
          <w:rFonts w:cs="Arial"/>
          <w:spacing w:val="-8"/>
        </w:rPr>
        <w:t xml:space="preserve"> </w:t>
      </w:r>
      <w:r w:rsidRPr="00C1318C">
        <w:rPr>
          <w:rFonts w:cs="Arial"/>
        </w:rPr>
        <w:t>(preferably</w:t>
      </w:r>
      <w:r w:rsidRPr="00C1318C">
        <w:rPr>
          <w:rFonts w:cs="Arial"/>
          <w:spacing w:val="-8"/>
        </w:rPr>
        <w:t xml:space="preserve"> </w:t>
      </w:r>
      <w:r w:rsidRPr="00C1318C">
        <w:rPr>
          <w:rFonts w:cs="Arial"/>
          <w:spacing w:val="-1"/>
        </w:rPr>
        <w:t>2+</w:t>
      </w:r>
      <w:r w:rsidRPr="00C1318C">
        <w:rPr>
          <w:rFonts w:cs="Arial"/>
          <w:spacing w:val="-5"/>
        </w:rPr>
        <w:t xml:space="preserve"> </w:t>
      </w:r>
      <w:r w:rsidRPr="00C1318C">
        <w:rPr>
          <w:rFonts w:cs="Arial"/>
          <w:spacing w:val="-1"/>
        </w:rPr>
        <w:t>years).</w:t>
      </w:r>
    </w:p>
    <w:p w14:paraId="5F4945ED" w14:textId="77777777" w:rsidR="00E911A9" w:rsidRPr="00C1318C" w:rsidRDefault="00E911A9" w:rsidP="00C1318C">
      <w:pPr>
        <w:spacing w:before="4" w:line="276" w:lineRule="auto"/>
        <w:rPr>
          <w:rFonts w:ascii="Arial" w:eastAsia="Arial" w:hAnsi="Arial" w:cs="Arial"/>
          <w:sz w:val="20"/>
          <w:szCs w:val="20"/>
        </w:rPr>
      </w:pPr>
    </w:p>
    <w:p w14:paraId="5F4945EE" w14:textId="77777777" w:rsidR="00C1318C" w:rsidRDefault="00C1318C" w:rsidP="00C1318C">
      <w:pPr>
        <w:pStyle w:val="BodyText"/>
        <w:spacing w:before="74" w:line="276" w:lineRule="auto"/>
        <w:ind w:left="140" w:firstLine="0"/>
        <w:rPr>
          <w:rFonts w:cs="Arial"/>
        </w:rPr>
      </w:pPr>
    </w:p>
    <w:p w14:paraId="5F4945EF" w14:textId="77777777" w:rsidR="00E911A9" w:rsidRDefault="00214205" w:rsidP="00E02197">
      <w:pPr>
        <w:pStyle w:val="BodyText"/>
        <w:spacing w:before="74" w:after="240" w:line="276" w:lineRule="auto"/>
        <w:ind w:left="140" w:firstLine="0"/>
        <w:contextualSpacing/>
        <w:jc w:val="both"/>
        <w:rPr>
          <w:rFonts w:cs="Arial"/>
        </w:rPr>
      </w:pPr>
      <w:r w:rsidRPr="00C1318C">
        <w:rPr>
          <w:rFonts w:cs="Arial"/>
        </w:rPr>
        <w:t>The</w:t>
      </w:r>
      <w:r w:rsidRPr="00C1318C">
        <w:rPr>
          <w:rFonts w:cs="Arial"/>
          <w:spacing w:val="-6"/>
        </w:rPr>
        <w:t xml:space="preserve"> </w:t>
      </w:r>
      <w:r w:rsidRPr="00C1318C">
        <w:rPr>
          <w:rFonts w:cs="Arial"/>
          <w:spacing w:val="-1"/>
        </w:rPr>
        <w:t>position</w:t>
      </w:r>
      <w:r w:rsidRPr="00C1318C">
        <w:rPr>
          <w:rFonts w:cs="Arial"/>
          <w:spacing w:val="-3"/>
        </w:rPr>
        <w:t xml:space="preserve"> </w:t>
      </w:r>
      <w:r w:rsidRPr="00C1318C">
        <w:rPr>
          <w:rFonts w:cs="Arial"/>
          <w:spacing w:val="-1"/>
        </w:rPr>
        <w:t>is</w:t>
      </w:r>
      <w:r w:rsidRPr="00C1318C">
        <w:rPr>
          <w:rFonts w:cs="Arial"/>
          <w:spacing w:val="-5"/>
        </w:rPr>
        <w:t xml:space="preserve"> </w:t>
      </w:r>
      <w:r w:rsidRPr="00C1318C">
        <w:rPr>
          <w:rFonts w:cs="Arial"/>
        </w:rPr>
        <w:t>for</w:t>
      </w:r>
      <w:r w:rsidRPr="00C1318C">
        <w:rPr>
          <w:rFonts w:cs="Arial"/>
          <w:spacing w:val="-4"/>
        </w:rPr>
        <w:t xml:space="preserve"> </w:t>
      </w:r>
      <w:r w:rsidRPr="00C1318C">
        <w:rPr>
          <w:rFonts w:cs="Arial"/>
          <w:spacing w:val="-1"/>
        </w:rPr>
        <w:t>an</w:t>
      </w:r>
      <w:r w:rsidRPr="00C1318C">
        <w:rPr>
          <w:rFonts w:cs="Arial"/>
          <w:spacing w:val="-5"/>
        </w:rPr>
        <w:t xml:space="preserve"> </w:t>
      </w:r>
      <w:r w:rsidRPr="00C1318C">
        <w:rPr>
          <w:rFonts w:cs="Arial"/>
        </w:rPr>
        <w:t>initial</w:t>
      </w:r>
      <w:r w:rsidRPr="00C1318C">
        <w:rPr>
          <w:rFonts w:cs="Arial"/>
          <w:spacing w:val="-5"/>
        </w:rPr>
        <w:t xml:space="preserve"> </w:t>
      </w:r>
      <w:r w:rsidRPr="00C1318C">
        <w:rPr>
          <w:rFonts w:cs="Arial"/>
        </w:rPr>
        <w:t>fixed</w:t>
      </w:r>
      <w:r w:rsidRPr="00C1318C">
        <w:rPr>
          <w:rFonts w:cs="Arial"/>
          <w:spacing w:val="-5"/>
        </w:rPr>
        <w:t xml:space="preserve"> </w:t>
      </w:r>
      <w:r w:rsidRPr="00C1318C">
        <w:rPr>
          <w:rFonts w:cs="Arial"/>
          <w:spacing w:val="-1"/>
        </w:rPr>
        <w:t>term until</w:t>
      </w:r>
      <w:r w:rsidRPr="00C1318C">
        <w:rPr>
          <w:rFonts w:cs="Arial"/>
          <w:spacing w:val="-6"/>
        </w:rPr>
        <w:t xml:space="preserve"> </w:t>
      </w:r>
      <w:r w:rsidRPr="00C1318C">
        <w:rPr>
          <w:rFonts w:cs="Arial"/>
          <w:spacing w:val="1"/>
        </w:rPr>
        <w:t>30</w:t>
      </w:r>
      <w:r w:rsidRPr="00C1318C">
        <w:rPr>
          <w:rFonts w:cs="Arial"/>
          <w:spacing w:val="-5"/>
        </w:rPr>
        <w:t xml:space="preserve"> </w:t>
      </w:r>
      <w:r w:rsidRPr="00C1318C">
        <w:rPr>
          <w:rFonts w:cs="Arial"/>
        </w:rPr>
        <w:t>June</w:t>
      </w:r>
      <w:r w:rsidRPr="00C1318C">
        <w:rPr>
          <w:rFonts w:cs="Arial"/>
          <w:spacing w:val="-6"/>
        </w:rPr>
        <w:t xml:space="preserve"> </w:t>
      </w:r>
      <w:r w:rsidRPr="00C1318C">
        <w:rPr>
          <w:rFonts w:cs="Arial"/>
          <w:spacing w:val="-1"/>
        </w:rPr>
        <w:t>202</w:t>
      </w:r>
      <w:r w:rsidR="00E02197">
        <w:rPr>
          <w:rFonts w:cs="Arial"/>
          <w:spacing w:val="-1"/>
        </w:rPr>
        <w:t>5</w:t>
      </w:r>
      <w:r w:rsidRPr="00C1318C">
        <w:rPr>
          <w:rFonts w:cs="Arial"/>
          <w:spacing w:val="-1"/>
        </w:rPr>
        <w:t>.</w:t>
      </w:r>
      <w:r w:rsidRPr="00C1318C">
        <w:rPr>
          <w:rFonts w:cs="Arial"/>
          <w:spacing w:val="-5"/>
        </w:rPr>
        <w:t xml:space="preserve"> </w:t>
      </w:r>
      <w:r w:rsidRPr="00C1318C">
        <w:rPr>
          <w:rFonts w:cs="Arial"/>
        </w:rPr>
        <w:t>Continuation</w:t>
      </w:r>
      <w:r w:rsidRPr="00C1318C">
        <w:rPr>
          <w:rFonts w:cs="Arial"/>
          <w:spacing w:val="-5"/>
        </w:rPr>
        <w:t xml:space="preserve"> </w:t>
      </w:r>
      <w:r w:rsidRPr="00C1318C">
        <w:rPr>
          <w:rFonts w:cs="Arial"/>
        </w:rPr>
        <w:t>beyond</w:t>
      </w:r>
      <w:r w:rsidRPr="00C1318C">
        <w:rPr>
          <w:rFonts w:cs="Arial"/>
          <w:spacing w:val="-6"/>
        </w:rPr>
        <w:t xml:space="preserve"> </w:t>
      </w:r>
      <w:r w:rsidRPr="00C1318C">
        <w:rPr>
          <w:rFonts w:cs="Arial"/>
        </w:rPr>
        <w:t>this</w:t>
      </w:r>
      <w:r w:rsidRPr="00C1318C">
        <w:rPr>
          <w:rFonts w:cs="Arial"/>
          <w:spacing w:val="-4"/>
        </w:rPr>
        <w:t xml:space="preserve"> </w:t>
      </w:r>
      <w:r w:rsidRPr="00C1318C">
        <w:rPr>
          <w:rFonts w:cs="Arial"/>
          <w:spacing w:val="-1"/>
        </w:rPr>
        <w:t>date</w:t>
      </w:r>
      <w:r w:rsidRPr="00C1318C">
        <w:rPr>
          <w:rFonts w:cs="Arial"/>
          <w:spacing w:val="-3"/>
        </w:rPr>
        <w:t xml:space="preserve"> </w:t>
      </w:r>
      <w:r w:rsidRPr="00C1318C">
        <w:rPr>
          <w:rFonts w:cs="Arial"/>
          <w:spacing w:val="-1"/>
        </w:rPr>
        <w:t>is</w:t>
      </w:r>
      <w:r w:rsidRPr="00C1318C">
        <w:rPr>
          <w:rFonts w:cs="Arial"/>
          <w:spacing w:val="-5"/>
        </w:rPr>
        <w:t xml:space="preserve"> </w:t>
      </w:r>
      <w:r w:rsidRPr="00C1318C">
        <w:rPr>
          <w:rFonts w:cs="Arial"/>
        </w:rPr>
        <w:t>subject</w:t>
      </w:r>
      <w:r w:rsidRPr="00C1318C">
        <w:rPr>
          <w:rFonts w:cs="Arial"/>
          <w:spacing w:val="-5"/>
        </w:rPr>
        <w:t xml:space="preserve"> </w:t>
      </w:r>
      <w:r w:rsidRPr="00C1318C">
        <w:rPr>
          <w:rFonts w:cs="Arial"/>
          <w:spacing w:val="-1"/>
        </w:rPr>
        <w:t>to</w:t>
      </w:r>
      <w:r w:rsidRPr="00C1318C">
        <w:rPr>
          <w:rFonts w:cs="Arial"/>
          <w:spacing w:val="55"/>
          <w:w w:val="99"/>
        </w:rPr>
        <w:t xml:space="preserve"> </w:t>
      </w:r>
      <w:r w:rsidRPr="00C1318C">
        <w:rPr>
          <w:rFonts w:cs="Arial"/>
          <w:spacing w:val="-1"/>
        </w:rPr>
        <w:t>LawRight</w:t>
      </w:r>
      <w:r w:rsidRPr="00C1318C">
        <w:rPr>
          <w:rFonts w:cs="Arial"/>
          <w:spacing w:val="-9"/>
        </w:rPr>
        <w:t xml:space="preserve"> </w:t>
      </w:r>
      <w:r w:rsidRPr="00C1318C">
        <w:rPr>
          <w:rFonts w:cs="Arial"/>
          <w:spacing w:val="-1"/>
        </w:rPr>
        <w:t>funding</w:t>
      </w:r>
      <w:r w:rsidRPr="00C1318C">
        <w:rPr>
          <w:rFonts w:cs="Arial"/>
          <w:spacing w:val="-8"/>
        </w:rPr>
        <w:t xml:space="preserve"> </w:t>
      </w:r>
      <w:r w:rsidRPr="00C1318C">
        <w:rPr>
          <w:rFonts w:cs="Arial"/>
          <w:spacing w:val="-1"/>
        </w:rPr>
        <w:t>and</w:t>
      </w:r>
      <w:r w:rsidRPr="00C1318C">
        <w:rPr>
          <w:rFonts w:cs="Arial"/>
          <w:spacing w:val="-10"/>
        </w:rPr>
        <w:t xml:space="preserve"> </w:t>
      </w:r>
      <w:r w:rsidRPr="00C1318C">
        <w:rPr>
          <w:rFonts w:cs="Arial"/>
        </w:rPr>
        <w:t>resources.</w:t>
      </w:r>
    </w:p>
    <w:p w14:paraId="5F4945F0" w14:textId="77777777" w:rsidR="00E911A9" w:rsidRPr="00C1318C" w:rsidRDefault="00214205" w:rsidP="00C1318C">
      <w:pPr>
        <w:spacing w:before="102" w:after="240" w:line="276" w:lineRule="auto"/>
        <w:ind w:left="140"/>
        <w:contextualSpacing/>
        <w:rPr>
          <w:rFonts w:ascii="Arial" w:eastAsia="Arial" w:hAnsi="Arial" w:cs="Arial"/>
          <w:sz w:val="20"/>
          <w:szCs w:val="20"/>
        </w:rPr>
      </w:pPr>
      <w:r w:rsidRPr="00C1318C">
        <w:rPr>
          <w:rFonts w:ascii="Arial" w:hAnsi="Arial" w:cs="Arial"/>
          <w:b/>
          <w:spacing w:val="-1"/>
          <w:sz w:val="20"/>
          <w:szCs w:val="20"/>
        </w:rPr>
        <w:t>OCCUPATIONAL</w:t>
      </w:r>
      <w:r w:rsidRPr="00C1318C">
        <w:rPr>
          <w:rFonts w:ascii="Arial" w:hAnsi="Arial" w:cs="Arial"/>
          <w:b/>
          <w:spacing w:val="-9"/>
          <w:sz w:val="20"/>
          <w:szCs w:val="20"/>
        </w:rPr>
        <w:t xml:space="preserve"> </w:t>
      </w:r>
      <w:r w:rsidRPr="00C1318C">
        <w:rPr>
          <w:rFonts w:ascii="Arial" w:hAnsi="Arial" w:cs="Arial"/>
          <w:b/>
          <w:sz w:val="20"/>
          <w:szCs w:val="20"/>
        </w:rPr>
        <w:t>HEALTH</w:t>
      </w:r>
      <w:r w:rsidRPr="00C1318C">
        <w:rPr>
          <w:rFonts w:ascii="Arial" w:hAnsi="Arial" w:cs="Arial"/>
          <w:b/>
          <w:spacing w:val="-11"/>
          <w:sz w:val="20"/>
          <w:szCs w:val="20"/>
        </w:rPr>
        <w:t xml:space="preserve"> </w:t>
      </w:r>
      <w:r w:rsidRPr="00C1318C">
        <w:rPr>
          <w:rFonts w:ascii="Arial" w:hAnsi="Arial" w:cs="Arial"/>
          <w:b/>
          <w:sz w:val="20"/>
          <w:szCs w:val="20"/>
        </w:rPr>
        <w:t>&amp;</w:t>
      </w:r>
      <w:r w:rsidRPr="00C1318C">
        <w:rPr>
          <w:rFonts w:ascii="Arial" w:hAnsi="Arial" w:cs="Arial"/>
          <w:b/>
          <w:spacing w:val="-11"/>
          <w:sz w:val="20"/>
          <w:szCs w:val="20"/>
        </w:rPr>
        <w:t xml:space="preserve"> </w:t>
      </w:r>
      <w:r w:rsidRPr="00C1318C">
        <w:rPr>
          <w:rFonts w:ascii="Arial" w:hAnsi="Arial" w:cs="Arial"/>
          <w:b/>
          <w:sz w:val="20"/>
          <w:szCs w:val="20"/>
        </w:rPr>
        <w:t>SAFETY</w:t>
      </w:r>
      <w:r w:rsidRPr="00C1318C">
        <w:rPr>
          <w:rFonts w:ascii="Arial" w:hAnsi="Arial" w:cs="Arial"/>
          <w:b/>
          <w:spacing w:val="-9"/>
          <w:sz w:val="20"/>
          <w:szCs w:val="20"/>
        </w:rPr>
        <w:t xml:space="preserve"> </w:t>
      </w:r>
      <w:r w:rsidRPr="00C1318C">
        <w:rPr>
          <w:rFonts w:ascii="Arial" w:hAnsi="Arial" w:cs="Arial"/>
          <w:b/>
          <w:spacing w:val="-1"/>
          <w:sz w:val="20"/>
          <w:szCs w:val="20"/>
        </w:rPr>
        <w:t>RESPONSIBILITIES</w:t>
      </w:r>
      <w:r w:rsidRPr="00C1318C">
        <w:rPr>
          <w:rFonts w:ascii="Arial" w:hAnsi="Arial" w:cs="Arial"/>
          <w:b/>
          <w:spacing w:val="-11"/>
          <w:sz w:val="20"/>
          <w:szCs w:val="20"/>
        </w:rPr>
        <w:t xml:space="preserve"> </w:t>
      </w:r>
      <w:r w:rsidRPr="00C1318C">
        <w:rPr>
          <w:rFonts w:ascii="Arial" w:hAnsi="Arial" w:cs="Arial"/>
          <w:sz w:val="20"/>
          <w:szCs w:val="20"/>
        </w:rPr>
        <w:t>include</w:t>
      </w:r>
      <w:r w:rsidRPr="00C1318C">
        <w:rPr>
          <w:rFonts w:ascii="Arial" w:hAnsi="Arial" w:cs="Arial"/>
          <w:spacing w:val="-11"/>
          <w:sz w:val="20"/>
          <w:szCs w:val="20"/>
        </w:rPr>
        <w:t xml:space="preserve"> </w:t>
      </w:r>
      <w:r w:rsidRPr="00C1318C">
        <w:rPr>
          <w:rFonts w:ascii="Arial" w:hAnsi="Arial" w:cs="Arial"/>
          <w:sz w:val="20"/>
          <w:szCs w:val="20"/>
        </w:rPr>
        <w:t>the</w:t>
      </w:r>
      <w:r w:rsidRPr="00C1318C">
        <w:rPr>
          <w:rFonts w:ascii="Arial" w:hAnsi="Arial" w:cs="Arial"/>
          <w:spacing w:val="-11"/>
          <w:sz w:val="20"/>
          <w:szCs w:val="20"/>
        </w:rPr>
        <w:t xml:space="preserve"> </w:t>
      </w:r>
      <w:r w:rsidRPr="00C1318C">
        <w:rPr>
          <w:rFonts w:ascii="Arial" w:hAnsi="Arial" w:cs="Arial"/>
          <w:sz w:val="20"/>
          <w:szCs w:val="20"/>
        </w:rPr>
        <w:t>following:</w:t>
      </w:r>
    </w:p>
    <w:p w14:paraId="5F4945F1" w14:textId="77777777" w:rsidR="00E911A9" w:rsidRPr="00C1318C" w:rsidRDefault="00E911A9" w:rsidP="00C1318C">
      <w:pPr>
        <w:spacing w:line="276" w:lineRule="auto"/>
        <w:contextualSpacing/>
        <w:rPr>
          <w:rFonts w:ascii="Arial" w:eastAsia="Arial" w:hAnsi="Arial" w:cs="Arial"/>
          <w:sz w:val="20"/>
          <w:szCs w:val="20"/>
        </w:rPr>
      </w:pPr>
    </w:p>
    <w:p w14:paraId="5F4945F2" w14:textId="77777777" w:rsidR="00E911A9" w:rsidRPr="00C1318C" w:rsidRDefault="00214205" w:rsidP="00C1318C">
      <w:pPr>
        <w:pStyle w:val="BodyText"/>
        <w:numPr>
          <w:ilvl w:val="0"/>
          <w:numId w:val="1"/>
        </w:numPr>
        <w:tabs>
          <w:tab w:val="left" w:pos="500"/>
        </w:tabs>
        <w:spacing w:before="0" w:line="276" w:lineRule="auto"/>
        <w:ind w:hanging="357"/>
        <w:contextualSpacing/>
        <w:rPr>
          <w:rFonts w:cs="Arial"/>
        </w:rPr>
      </w:pPr>
      <w:r w:rsidRPr="00C1318C">
        <w:rPr>
          <w:rFonts w:cs="Arial"/>
        </w:rPr>
        <w:t>Working</w:t>
      </w:r>
      <w:r w:rsidRPr="00C1318C">
        <w:rPr>
          <w:rFonts w:cs="Arial"/>
          <w:spacing w:val="-7"/>
        </w:rPr>
        <w:t xml:space="preserve"> </w:t>
      </w:r>
      <w:r w:rsidRPr="00C1318C">
        <w:rPr>
          <w:rFonts w:cs="Arial"/>
          <w:spacing w:val="-1"/>
        </w:rPr>
        <w:t>in</w:t>
      </w:r>
      <w:r w:rsidRPr="00C1318C">
        <w:rPr>
          <w:rFonts w:cs="Arial"/>
          <w:spacing w:val="-6"/>
        </w:rPr>
        <w:t xml:space="preserve"> </w:t>
      </w:r>
      <w:r w:rsidRPr="00C1318C">
        <w:rPr>
          <w:rFonts w:cs="Arial"/>
        </w:rPr>
        <w:t>a</w:t>
      </w:r>
      <w:r w:rsidRPr="00C1318C">
        <w:rPr>
          <w:rFonts w:cs="Arial"/>
          <w:spacing w:val="-4"/>
        </w:rPr>
        <w:t xml:space="preserve"> </w:t>
      </w:r>
      <w:r w:rsidRPr="00C1318C">
        <w:rPr>
          <w:rFonts w:cs="Arial"/>
        </w:rPr>
        <w:t>healthy</w:t>
      </w:r>
      <w:r w:rsidRPr="00C1318C">
        <w:rPr>
          <w:rFonts w:cs="Arial"/>
          <w:spacing w:val="-7"/>
        </w:rPr>
        <w:t xml:space="preserve"> </w:t>
      </w:r>
      <w:r w:rsidRPr="00C1318C">
        <w:rPr>
          <w:rFonts w:cs="Arial"/>
          <w:spacing w:val="-1"/>
        </w:rPr>
        <w:t>and</w:t>
      </w:r>
      <w:r w:rsidRPr="00C1318C">
        <w:rPr>
          <w:rFonts w:cs="Arial"/>
          <w:spacing w:val="-6"/>
        </w:rPr>
        <w:t xml:space="preserve"> </w:t>
      </w:r>
      <w:r w:rsidRPr="00C1318C">
        <w:rPr>
          <w:rFonts w:cs="Arial"/>
          <w:spacing w:val="1"/>
        </w:rPr>
        <w:t>safe</w:t>
      </w:r>
      <w:r w:rsidRPr="00C1318C">
        <w:rPr>
          <w:rFonts w:cs="Arial"/>
          <w:spacing w:val="-9"/>
        </w:rPr>
        <w:t xml:space="preserve"> </w:t>
      </w:r>
      <w:r w:rsidRPr="00C1318C">
        <w:rPr>
          <w:rFonts w:cs="Arial"/>
        </w:rPr>
        <w:t>manner;</w:t>
      </w:r>
    </w:p>
    <w:p w14:paraId="5F4945F3" w14:textId="77777777" w:rsidR="00E911A9" w:rsidRPr="00C1318C" w:rsidRDefault="00E911A9" w:rsidP="00C1318C">
      <w:pPr>
        <w:spacing w:line="276" w:lineRule="auto"/>
        <w:contextualSpacing/>
        <w:rPr>
          <w:rFonts w:ascii="Arial" w:eastAsia="Arial" w:hAnsi="Arial" w:cs="Arial"/>
          <w:sz w:val="20"/>
          <w:szCs w:val="20"/>
        </w:rPr>
      </w:pPr>
    </w:p>
    <w:p w14:paraId="5F4945F4" w14:textId="77777777" w:rsidR="00E911A9" w:rsidRPr="00C1318C" w:rsidRDefault="00214205" w:rsidP="00C1318C">
      <w:pPr>
        <w:pStyle w:val="BodyText"/>
        <w:numPr>
          <w:ilvl w:val="0"/>
          <w:numId w:val="1"/>
        </w:numPr>
        <w:tabs>
          <w:tab w:val="left" w:pos="500"/>
        </w:tabs>
        <w:spacing w:before="0" w:line="276" w:lineRule="auto"/>
        <w:ind w:left="499" w:hanging="359"/>
        <w:contextualSpacing/>
        <w:rPr>
          <w:rFonts w:cs="Arial"/>
        </w:rPr>
      </w:pPr>
      <w:r w:rsidRPr="00C1318C">
        <w:rPr>
          <w:rFonts w:cs="Arial"/>
          <w:spacing w:val="-1"/>
        </w:rPr>
        <w:t>Encouraging</w:t>
      </w:r>
      <w:r w:rsidRPr="00C1318C">
        <w:rPr>
          <w:rFonts w:cs="Arial"/>
          <w:spacing w:val="-7"/>
        </w:rPr>
        <w:t xml:space="preserve"> </w:t>
      </w:r>
      <w:r w:rsidRPr="00C1318C">
        <w:rPr>
          <w:rFonts w:cs="Arial"/>
          <w:spacing w:val="-1"/>
        </w:rPr>
        <w:t>others</w:t>
      </w:r>
      <w:r w:rsidRPr="00C1318C">
        <w:rPr>
          <w:rFonts w:cs="Arial"/>
          <w:spacing w:val="-5"/>
        </w:rPr>
        <w:t xml:space="preserve"> </w:t>
      </w:r>
      <w:r w:rsidRPr="00C1318C">
        <w:rPr>
          <w:rFonts w:cs="Arial"/>
          <w:spacing w:val="-1"/>
        </w:rPr>
        <w:t>to work</w:t>
      </w:r>
      <w:r w:rsidRPr="00C1318C">
        <w:rPr>
          <w:rFonts w:cs="Arial"/>
          <w:spacing w:val="-3"/>
        </w:rPr>
        <w:t xml:space="preserve"> </w:t>
      </w:r>
      <w:r w:rsidRPr="00C1318C">
        <w:rPr>
          <w:rFonts w:cs="Arial"/>
          <w:spacing w:val="-1"/>
        </w:rPr>
        <w:t>in</w:t>
      </w:r>
      <w:r w:rsidRPr="00C1318C">
        <w:rPr>
          <w:rFonts w:cs="Arial"/>
          <w:spacing w:val="-4"/>
        </w:rPr>
        <w:t xml:space="preserve"> </w:t>
      </w:r>
      <w:r w:rsidRPr="00C1318C">
        <w:rPr>
          <w:rFonts w:cs="Arial"/>
        </w:rPr>
        <w:t>a</w:t>
      </w:r>
      <w:r w:rsidRPr="00C1318C">
        <w:rPr>
          <w:rFonts w:cs="Arial"/>
          <w:spacing w:val="-6"/>
        </w:rPr>
        <w:t xml:space="preserve"> </w:t>
      </w:r>
      <w:r w:rsidRPr="00C1318C">
        <w:rPr>
          <w:rFonts w:cs="Arial"/>
        </w:rPr>
        <w:t>healthy</w:t>
      </w:r>
      <w:r w:rsidRPr="00C1318C">
        <w:rPr>
          <w:rFonts w:cs="Arial"/>
          <w:spacing w:val="-7"/>
        </w:rPr>
        <w:t xml:space="preserve"> </w:t>
      </w:r>
      <w:r w:rsidRPr="00C1318C">
        <w:rPr>
          <w:rFonts w:cs="Arial"/>
        </w:rPr>
        <w:t>and</w:t>
      </w:r>
      <w:r w:rsidRPr="00C1318C">
        <w:rPr>
          <w:rFonts w:cs="Arial"/>
          <w:spacing w:val="-6"/>
        </w:rPr>
        <w:t xml:space="preserve"> </w:t>
      </w:r>
      <w:r w:rsidRPr="00C1318C">
        <w:rPr>
          <w:rFonts w:cs="Arial"/>
        </w:rPr>
        <w:t>safe</w:t>
      </w:r>
      <w:r w:rsidRPr="00C1318C">
        <w:rPr>
          <w:rFonts w:cs="Arial"/>
          <w:spacing w:val="-6"/>
        </w:rPr>
        <w:t xml:space="preserve"> </w:t>
      </w:r>
      <w:r w:rsidRPr="00C1318C">
        <w:rPr>
          <w:rFonts w:cs="Arial"/>
        </w:rPr>
        <w:t>manner;</w:t>
      </w:r>
    </w:p>
    <w:p w14:paraId="5F4945F5" w14:textId="77777777" w:rsidR="00E911A9" w:rsidRPr="00C1318C" w:rsidRDefault="00E911A9" w:rsidP="00C1318C">
      <w:pPr>
        <w:spacing w:line="276" w:lineRule="auto"/>
        <w:contextualSpacing/>
        <w:rPr>
          <w:rFonts w:ascii="Arial" w:eastAsia="Arial" w:hAnsi="Arial" w:cs="Arial"/>
          <w:sz w:val="20"/>
          <w:szCs w:val="20"/>
        </w:rPr>
      </w:pPr>
    </w:p>
    <w:p w14:paraId="5F4945F6" w14:textId="77777777" w:rsidR="00E911A9" w:rsidRPr="00C1318C" w:rsidRDefault="00214205" w:rsidP="00C1318C">
      <w:pPr>
        <w:pStyle w:val="BodyText"/>
        <w:numPr>
          <w:ilvl w:val="0"/>
          <w:numId w:val="1"/>
        </w:numPr>
        <w:tabs>
          <w:tab w:val="left" w:pos="500"/>
        </w:tabs>
        <w:spacing w:before="0" w:line="276" w:lineRule="auto"/>
        <w:ind w:left="499" w:hanging="359"/>
        <w:contextualSpacing/>
        <w:rPr>
          <w:rFonts w:cs="Arial"/>
        </w:rPr>
      </w:pPr>
      <w:r w:rsidRPr="00C1318C">
        <w:rPr>
          <w:rFonts w:cs="Arial"/>
          <w:spacing w:val="-1"/>
        </w:rPr>
        <w:t>Discouraging</w:t>
      </w:r>
      <w:r w:rsidRPr="00C1318C">
        <w:rPr>
          <w:rFonts w:cs="Arial"/>
          <w:spacing w:val="-6"/>
        </w:rPr>
        <w:t xml:space="preserve"> </w:t>
      </w:r>
      <w:r w:rsidRPr="00C1318C">
        <w:rPr>
          <w:rFonts w:cs="Arial"/>
          <w:spacing w:val="-1"/>
        </w:rPr>
        <w:t>others</w:t>
      </w:r>
      <w:r w:rsidRPr="00C1318C">
        <w:rPr>
          <w:rFonts w:cs="Arial"/>
          <w:spacing w:val="-6"/>
        </w:rPr>
        <w:t xml:space="preserve"> </w:t>
      </w:r>
      <w:r w:rsidRPr="00C1318C">
        <w:rPr>
          <w:rFonts w:cs="Arial"/>
          <w:spacing w:val="-1"/>
        </w:rPr>
        <w:t>from</w:t>
      </w:r>
      <w:r w:rsidRPr="00C1318C">
        <w:rPr>
          <w:rFonts w:cs="Arial"/>
          <w:spacing w:val="-3"/>
        </w:rPr>
        <w:t xml:space="preserve"> </w:t>
      </w:r>
      <w:r w:rsidRPr="00C1318C">
        <w:rPr>
          <w:rFonts w:cs="Arial"/>
          <w:spacing w:val="-1"/>
        </w:rPr>
        <w:t>working</w:t>
      </w:r>
      <w:r w:rsidRPr="00C1318C">
        <w:rPr>
          <w:rFonts w:cs="Arial"/>
          <w:spacing w:val="-8"/>
        </w:rPr>
        <w:t xml:space="preserve"> </w:t>
      </w:r>
      <w:r w:rsidRPr="00C1318C">
        <w:rPr>
          <w:rFonts w:cs="Arial"/>
          <w:spacing w:val="-1"/>
        </w:rPr>
        <w:t>in</w:t>
      </w:r>
      <w:r w:rsidRPr="00C1318C">
        <w:rPr>
          <w:rFonts w:cs="Arial"/>
          <w:spacing w:val="-5"/>
        </w:rPr>
        <w:t xml:space="preserve"> </w:t>
      </w:r>
      <w:r w:rsidRPr="00C1318C">
        <w:rPr>
          <w:rFonts w:cs="Arial"/>
          <w:spacing w:val="-1"/>
        </w:rPr>
        <w:t>an</w:t>
      </w:r>
      <w:r w:rsidRPr="00C1318C">
        <w:rPr>
          <w:rFonts w:cs="Arial"/>
          <w:spacing w:val="-7"/>
        </w:rPr>
        <w:t xml:space="preserve"> </w:t>
      </w:r>
      <w:r w:rsidRPr="00C1318C">
        <w:rPr>
          <w:rFonts w:cs="Arial"/>
        </w:rPr>
        <w:t>unsafe</w:t>
      </w:r>
      <w:r w:rsidRPr="00C1318C">
        <w:rPr>
          <w:rFonts w:cs="Arial"/>
          <w:spacing w:val="-8"/>
        </w:rPr>
        <w:t xml:space="preserve"> </w:t>
      </w:r>
      <w:r w:rsidRPr="00C1318C">
        <w:rPr>
          <w:rFonts w:cs="Arial"/>
        </w:rPr>
        <w:t>manner;</w:t>
      </w:r>
    </w:p>
    <w:p w14:paraId="5F4945F7" w14:textId="77777777" w:rsidR="00E911A9" w:rsidRPr="00C1318C" w:rsidRDefault="00E911A9" w:rsidP="00C1318C">
      <w:pPr>
        <w:spacing w:line="276" w:lineRule="auto"/>
        <w:contextualSpacing/>
        <w:rPr>
          <w:rFonts w:ascii="Arial" w:eastAsia="Arial" w:hAnsi="Arial" w:cs="Arial"/>
          <w:sz w:val="20"/>
          <w:szCs w:val="20"/>
        </w:rPr>
      </w:pPr>
    </w:p>
    <w:p w14:paraId="5F4945F8" w14:textId="17203343" w:rsidR="00E911A9" w:rsidRPr="00C1318C" w:rsidRDefault="00214205" w:rsidP="00C1318C">
      <w:pPr>
        <w:pStyle w:val="BodyText"/>
        <w:numPr>
          <w:ilvl w:val="0"/>
          <w:numId w:val="1"/>
        </w:numPr>
        <w:tabs>
          <w:tab w:val="left" w:pos="500"/>
        </w:tabs>
        <w:spacing w:before="0" w:line="276" w:lineRule="auto"/>
        <w:ind w:left="499" w:hanging="359"/>
        <w:contextualSpacing/>
        <w:rPr>
          <w:rFonts w:cs="Arial"/>
        </w:rPr>
      </w:pPr>
      <w:r w:rsidRPr="00C1318C">
        <w:rPr>
          <w:rFonts w:cs="Arial"/>
          <w:spacing w:val="-1"/>
        </w:rPr>
        <w:t>Co-operating</w:t>
      </w:r>
      <w:r w:rsidRPr="00C1318C">
        <w:rPr>
          <w:rFonts w:cs="Arial"/>
          <w:spacing w:val="-6"/>
        </w:rPr>
        <w:t xml:space="preserve"> </w:t>
      </w:r>
      <w:r w:rsidRPr="00C1318C">
        <w:rPr>
          <w:rFonts w:cs="Arial"/>
          <w:spacing w:val="-1"/>
        </w:rPr>
        <w:t>with,</w:t>
      </w:r>
      <w:r w:rsidRPr="00C1318C">
        <w:rPr>
          <w:rFonts w:cs="Arial"/>
          <w:spacing w:val="-8"/>
        </w:rPr>
        <w:t xml:space="preserve"> </w:t>
      </w:r>
      <w:r w:rsidR="00B862C4" w:rsidRPr="00C1318C">
        <w:rPr>
          <w:rFonts w:cs="Arial"/>
        </w:rPr>
        <w:t>supporting,</w:t>
      </w:r>
      <w:r w:rsidRPr="00C1318C">
        <w:rPr>
          <w:rFonts w:cs="Arial"/>
          <w:spacing w:val="-8"/>
        </w:rPr>
        <w:t xml:space="preserve"> </w:t>
      </w:r>
      <w:r w:rsidRPr="00C1318C">
        <w:rPr>
          <w:rFonts w:cs="Arial"/>
        </w:rPr>
        <w:t>and</w:t>
      </w:r>
      <w:r w:rsidRPr="00C1318C">
        <w:rPr>
          <w:rFonts w:cs="Arial"/>
          <w:spacing w:val="-7"/>
        </w:rPr>
        <w:t xml:space="preserve"> </w:t>
      </w:r>
      <w:r w:rsidRPr="00C1318C">
        <w:rPr>
          <w:rFonts w:cs="Arial"/>
        </w:rPr>
        <w:t>promoting</w:t>
      </w:r>
      <w:r w:rsidRPr="00C1318C">
        <w:rPr>
          <w:rFonts w:cs="Arial"/>
          <w:spacing w:val="-8"/>
        </w:rPr>
        <w:t xml:space="preserve"> </w:t>
      </w:r>
      <w:r w:rsidRPr="00C1318C">
        <w:rPr>
          <w:rFonts w:cs="Arial"/>
        </w:rPr>
        <w:t>occupational</w:t>
      </w:r>
      <w:r w:rsidRPr="00C1318C">
        <w:rPr>
          <w:rFonts w:cs="Arial"/>
          <w:spacing w:val="-8"/>
        </w:rPr>
        <w:t xml:space="preserve"> </w:t>
      </w:r>
      <w:r w:rsidRPr="00C1318C">
        <w:rPr>
          <w:rFonts w:cs="Arial"/>
        </w:rPr>
        <w:t>health</w:t>
      </w:r>
      <w:r w:rsidRPr="00C1318C">
        <w:rPr>
          <w:rFonts w:cs="Arial"/>
          <w:spacing w:val="-8"/>
        </w:rPr>
        <w:t xml:space="preserve"> </w:t>
      </w:r>
      <w:r w:rsidRPr="00C1318C">
        <w:rPr>
          <w:rFonts w:cs="Arial"/>
        </w:rPr>
        <w:t>and</w:t>
      </w:r>
      <w:r w:rsidRPr="00C1318C">
        <w:rPr>
          <w:rFonts w:cs="Arial"/>
          <w:spacing w:val="-8"/>
        </w:rPr>
        <w:t xml:space="preserve"> </w:t>
      </w:r>
      <w:r w:rsidRPr="00C1318C">
        <w:rPr>
          <w:rFonts w:cs="Arial"/>
        </w:rPr>
        <w:t>safety</w:t>
      </w:r>
      <w:r w:rsidRPr="00C1318C">
        <w:rPr>
          <w:rFonts w:cs="Arial"/>
          <w:spacing w:val="-8"/>
        </w:rPr>
        <w:t xml:space="preserve"> </w:t>
      </w:r>
      <w:r w:rsidRPr="00C1318C">
        <w:rPr>
          <w:rFonts w:cs="Arial"/>
        </w:rPr>
        <w:t>in</w:t>
      </w:r>
      <w:r w:rsidRPr="00C1318C">
        <w:rPr>
          <w:rFonts w:cs="Arial"/>
          <w:spacing w:val="-8"/>
        </w:rPr>
        <w:t xml:space="preserve"> </w:t>
      </w:r>
      <w:r w:rsidRPr="00C1318C">
        <w:rPr>
          <w:rFonts w:cs="Arial"/>
        </w:rPr>
        <w:t>the</w:t>
      </w:r>
      <w:r w:rsidRPr="00C1318C">
        <w:rPr>
          <w:rFonts w:cs="Arial"/>
          <w:spacing w:val="-6"/>
        </w:rPr>
        <w:t xml:space="preserve"> </w:t>
      </w:r>
      <w:r w:rsidRPr="00C1318C">
        <w:rPr>
          <w:rFonts w:cs="Arial"/>
          <w:spacing w:val="-1"/>
        </w:rPr>
        <w:t>workplace;</w:t>
      </w:r>
      <w:r w:rsidRPr="00C1318C">
        <w:rPr>
          <w:rFonts w:cs="Arial"/>
          <w:spacing w:val="-7"/>
        </w:rPr>
        <w:t xml:space="preserve"> </w:t>
      </w:r>
      <w:r w:rsidRPr="00C1318C">
        <w:rPr>
          <w:rFonts w:cs="Arial"/>
        </w:rPr>
        <w:t>and</w:t>
      </w:r>
    </w:p>
    <w:p w14:paraId="5F4945F9" w14:textId="77777777" w:rsidR="00E911A9" w:rsidRPr="00C1318C" w:rsidRDefault="00E911A9" w:rsidP="00C1318C">
      <w:pPr>
        <w:spacing w:line="276" w:lineRule="auto"/>
        <w:contextualSpacing/>
        <w:rPr>
          <w:rFonts w:ascii="Arial" w:eastAsia="Arial" w:hAnsi="Arial" w:cs="Arial"/>
          <w:sz w:val="20"/>
          <w:szCs w:val="20"/>
        </w:rPr>
      </w:pPr>
    </w:p>
    <w:p w14:paraId="5F4945FA" w14:textId="66439D46" w:rsidR="00E911A9" w:rsidRPr="00C1318C" w:rsidRDefault="00214205" w:rsidP="00C1318C">
      <w:pPr>
        <w:pStyle w:val="BodyText"/>
        <w:numPr>
          <w:ilvl w:val="0"/>
          <w:numId w:val="1"/>
        </w:numPr>
        <w:tabs>
          <w:tab w:val="left" w:pos="500"/>
        </w:tabs>
        <w:spacing w:before="0" w:after="240" w:line="276" w:lineRule="auto"/>
        <w:ind w:right="386" w:hanging="358"/>
        <w:contextualSpacing/>
        <w:rPr>
          <w:rFonts w:cs="Arial"/>
        </w:rPr>
      </w:pPr>
      <w:r w:rsidRPr="00C1318C">
        <w:rPr>
          <w:rFonts w:cs="Arial"/>
          <w:spacing w:val="-1"/>
        </w:rPr>
        <w:t>Reporting</w:t>
      </w:r>
      <w:r w:rsidRPr="00C1318C">
        <w:rPr>
          <w:rFonts w:cs="Arial"/>
          <w:spacing w:val="-6"/>
        </w:rPr>
        <w:t xml:space="preserve"> </w:t>
      </w:r>
      <w:r w:rsidRPr="00C1318C">
        <w:rPr>
          <w:rFonts w:cs="Arial"/>
          <w:spacing w:val="-1"/>
        </w:rPr>
        <w:t>or</w:t>
      </w:r>
      <w:r w:rsidRPr="00C1318C">
        <w:rPr>
          <w:rFonts w:cs="Arial"/>
          <w:spacing w:val="-6"/>
        </w:rPr>
        <w:t xml:space="preserve"> </w:t>
      </w:r>
      <w:r w:rsidRPr="00C1318C">
        <w:rPr>
          <w:rFonts w:cs="Arial"/>
          <w:spacing w:val="-1"/>
        </w:rPr>
        <w:t>rectifying</w:t>
      </w:r>
      <w:r w:rsidRPr="00C1318C">
        <w:rPr>
          <w:rFonts w:cs="Arial"/>
          <w:spacing w:val="-6"/>
        </w:rPr>
        <w:t xml:space="preserve"> </w:t>
      </w:r>
      <w:r w:rsidRPr="00C1318C">
        <w:rPr>
          <w:rFonts w:cs="Arial"/>
        </w:rPr>
        <w:t>all</w:t>
      </w:r>
      <w:r w:rsidRPr="00C1318C">
        <w:rPr>
          <w:rFonts w:cs="Arial"/>
          <w:spacing w:val="-8"/>
        </w:rPr>
        <w:t xml:space="preserve"> </w:t>
      </w:r>
      <w:r w:rsidRPr="00C1318C">
        <w:rPr>
          <w:rFonts w:cs="Arial"/>
        </w:rPr>
        <w:t>potential</w:t>
      </w:r>
      <w:r w:rsidRPr="00C1318C">
        <w:rPr>
          <w:rFonts w:cs="Arial"/>
          <w:spacing w:val="-8"/>
        </w:rPr>
        <w:t xml:space="preserve"> </w:t>
      </w:r>
      <w:r w:rsidRPr="00C1318C">
        <w:rPr>
          <w:rFonts w:cs="Arial"/>
        </w:rPr>
        <w:t>and</w:t>
      </w:r>
      <w:r w:rsidRPr="00C1318C">
        <w:rPr>
          <w:rFonts w:cs="Arial"/>
          <w:spacing w:val="-8"/>
        </w:rPr>
        <w:t xml:space="preserve"> </w:t>
      </w:r>
      <w:r w:rsidRPr="00C1318C">
        <w:rPr>
          <w:rFonts w:cs="Arial"/>
        </w:rPr>
        <w:t>actual</w:t>
      </w:r>
      <w:r w:rsidRPr="00C1318C">
        <w:rPr>
          <w:rFonts w:cs="Arial"/>
          <w:spacing w:val="-3"/>
        </w:rPr>
        <w:t xml:space="preserve"> </w:t>
      </w:r>
      <w:r w:rsidRPr="00C1318C">
        <w:rPr>
          <w:rFonts w:cs="Arial"/>
        </w:rPr>
        <w:t>workplace</w:t>
      </w:r>
      <w:r w:rsidRPr="00C1318C">
        <w:rPr>
          <w:rFonts w:cs="Arial"/>
          <w:spacing w:val="-8"/>
        </w:rPr>
        <w:t xml:space="preserve"> </w:t>
      </w:r>
      <w:r w:rsidRPr="00C1318C">
        <w:rPr>
          <w:rFonts w:cs="Arial"/>
          <w:spacing w:val="-1"/>
        </w:rPr>
        <w:t>hazards,</w:t>
      </w:r>
      <w:r w:rsidRPr="00C1318C">
        <w:rPr>
          <w:rFonts w:cs="Arial"/>
          <w:spacing w:val="-7"/>
        </w:rPr>
        <w:t xml:space="preserve"> </w:t>
      </w:r>
      <w:r w:rsidRPr="00C1318C">
        <w:rPr>
          <w:rFonts w:cs="Arial"/>
          <w:spacing w:val="-1"/>
        </w:rPr>
        <w:t>injuries,</w:t>
      </w:r>
      <w:r w:rsidRPr="00C1318C">
        <w:rPr>
          <w:rFonts w:cs="Arial"/>
          <w:spacing w:val="-5"/>
        </w:rPr>
        <w:t xml:space="preserve"> </w:t>
      </w:r>
      <w:r w:rsidR="00B862C4" w:rsidRPr="00C1318C">
        <w:rPr>
          <w:rFonts w:cs="Arial"/>
          <w:spacing w:val="-1"/>
        </w:rPr>
        <w:t>incidents,</w:t>
      </w:r>
      <w:r w:rsidRPr="00C1318C">
        <w:rPr>
          <w:rFonts w:cs="Arial"/>
          <w:spacing w:val="-7"/>
        </w:rPr>
        <w:t xml:space="preserve"> </w:t>
      </w:r>
      <w:r w:rsidRPr="00C1318C">
        <w:rPr>
          <w:rFonts w:cs="Arial"/>
          <w:spacing w:val="-1"/>
        </w:rPr>
        <w:t>and</w:t>
      </w:r>
      <w:r w:rsidRPr="00C1318C">
        <w:rPr>
          <w:rFonts w:cs="Arial"/>
          <w:spacing w:val="-5"/>
        </w:rPr>
        <w:t xml:space="preserve"> </w:t>
      </w:r>
      <w:r w:rsidRPr="00C1318C">
        <w:rPr>
          <w:rFonts w:cs="Arial"/>
        </w:rPr>
        <w:t>health</w:t>
      </w:r>
      <w:r w:rsidRPr="00C1318C">
        <w:rPr>
          <w:rFonts w:cs="Arial"/>
          <w:spacing w:val="81"/>
          <w:w w:val="99"/>
        </w:rPr>
        <w:t xml:space="preserve"> </w:t>
      </w:r>
      <w:r w:rsidRPr="00C1318C">
        <w:rPr>
          <w:rFonts w:cs="Arial"/>
          <w:spacing w:val="-1"/>
        </w:rPr>
        <w:t>concerns</w:t>
      </w:r>
      <w:r w:rsidRPr="00C1318C">
        <w:rPr>
          <w:rFonts w:cs="Arial"/>
          <w:spacing w:val="-6"/>
        </w:rPr>
        <w:t xml:space="preserve"> </w:t>
      </w:r>
      <w:r w:rsidRPr="00C1318C">
        <w:rPr>
          <w:rFonts w:cs="Arial"/>
          <w:spacing w:val="-1"/>
        </w:rPr>
        <w:t>that</w:t>
      </w:r>
      <w:r w:rsidRPr="00C1318C">
        <w:rPr>
          <w:rFonts w:cs="Arial"/>
          <w:spacing w:val="-7"/>
        </w:rPr>
        <w:t xml:space="preserve"> </w:t>
      </w:r>
      <w:r w:rsidRPr="00C1318C">
        <w:rPr>
          <w:rFonts w:cs="Arial"/>
          <w:spacing w:val="1"/>
        </w:rPr>
        <w:t>come</w:t>
      </w:r>
      <w:r w:rsidRPr="00C1318C">
        <w:rPr>
          <w:rFonts w:cs="Arial"/>
          <w:spacing w:val="-7"/>
        </w:rPr>
        <w:t xml:space="preserve"> </w:t>
      </w:r>
      <w:r w:rsidRPr="00C1318C">
        <w:rPr>
          <w:rFonts w:cs="Arial"/>
          <w:spacing w:val="-1"/>
        </w:rPr>
        <w:t>to</w:t>
      </w:r>
      <w:r w:rsidRPr="00C1318C">
        <w:rPr>
          <w:rFonts w:cs="Arial"/>
          <w:spacing w:val="-2"/>
        </w:rPr>
        <w:t xml:space="preserve"> your</w:t>
      </w:r>
      <w:r w:rsidRPr="00C1318C">
        <w:rPr>
          <w:rFonts w:cs="Arial"/>
          <w:spacing w:val="-5"/>
        </w:rPr>
        <w:t xml:space="preserve"> </w:t>
      </w:r>
      <w:r w:rsidRPr="00C1318C">
        <w:rPr>
          <w:rFonts w:cs="Arial"/>
          <w:spacing w:val="-1"/>
        </w:rPr>
        <w:t>attention.</w:t>
      </w:r>
    </w:p>
    <w:p w14:paraId="5F4945FB" w14:textId="77777777" w:rsidR="00E911A9" w:rsidRPr="00C1318C" w:rsidRDefault="00214205" w:rsidP="00C1318C">
      <w:pPr>
        <w:pStyle w:val="Heading1"/>
        <w:spacing w:line="276" w:lineRule="auto"/>
        <w:ind w:left="0"/>
        <w:contextualSpacing/>
        <w:rPr>
          <w:rFonts w:cs="Arial"/>
          <w:b w:val="0"/>
          <w:bCs w:val="0"/>
        </w:rPr>
      </w:pPr>
      <w:r w:rsidRPr="00C1318C">
        <w:rPr>
          <w:rFonts w:cs="Arial"/>
        </w:rPr>
        <w:t>ENVIRONMENTAL</w:t>
      </w:r>
      <w:r w:rsidRPr="00C1318C">
        <w:rPr>
          <w:rFonts w:cs="Arial"/>
          <w:spacing w:val="-21"/>
        </w:rPr>
        <w:t xml:space="preserve"> </w:t>
      </w:r>
      <w:r w:rsidRPr="00C1318C">
        <w:rPr>
          <w:rFonts w:cs="Arial"/>
        </w:rPr>
        <w:t>IMPACT</w:t>
      </w:r>
      <w:r w:rsidRPr="00C1318C">
        <w:rPr>
          <w:rFonts w:cs="Arial"/>
          <w:spacing w:val="-19"/>
        </w:rPr>
        <w:t xml:space="preserve"> </w:t>
      </w:r>
      <w:r w:rsidRPr="00C1318C">
        <w:rPr>
          <w:rFonts w:cs="Arial"/>
          <w:spacing w:val="-1"/>
        </w:rPr>
        <w:t>RESPONSIBILITY</w:t>
      </w:r>
    </w:p>
    <w:p w14:paraId="5F4945FC" w14:textId="77777777" w:rsidR="00C1318C" w:rsidRPr="00C1318C" w:rsidRDefault="00214205" w:rsidP="00E02197">
      <w:pPr>
        <w:pStyle w:val="BodyText"/>
        <w:spacing w:before="173" w:after="240" w:line="276" w:lineRule="auto"/>
        <w:ind w:left="0" w:hanging="1"/>
        <w:contextualSpacing/>
        <w:jc w:val="both"/>
        <w:rPr>
          <w:rFonts w:cs="Arial"/>
        </w:rPr>
      </w:pPr>
      <w:r w:rsidRPr="00C1318C">
        <w:rPr>
          <w:rFonts w:cs="Arial"/>
          <w:spacing w:val="-1"/>
        </w:rPr>
        <w:t>Ensure</w:t>
      </w:r>
      <w:r w:rsidRPr="00C1318C">
        <w:rPr>
          <w:rFonts w:cs="Arial"/>
          <w:spacing w:val="-8"/>
        </w:rPr>
        <w:t xml:space="preserve"> </w:t>
      </w:r>
      <w:r w:rsidRPr="00C1318C">
        <w:rPr>
          <w:rFonts w:cs="Arial"/>
        </w:rPr>
        <w:t>the</w:t>
      </w:r>
      <w:r w:rsidRPr="00C1318C">
        <w:rPr>
          <w:rFonts w:cs="Arial"/>
          <w:spacing w:val="-5"/>
        </w:rPr>
        <w:t xml:space="preserve"> </w:t>
      </w:r>
      <w:r w:rsidRPr="00C1318C">
        <w:rPr>
          <w:rFonts w:cs="Arial"/>
          <w:spacing w:val="-1"/>
        </w:rPr>
        <w:t>environmental</w:t>
      </w:r>
      <w:r w:rsidRPr="00C1318C">
        <w:rPr>
          <w:rFonts w:cs="Arial"/>
          <w:spacing w:val="-9"/>
        </w:rPr>
        <w:t xml:space="preserve"> </w:t>
      </w:r>
      <w:r w:rsidRPr="00C1318C">
        <w:rPr>
          <w:rFonts w:cs="Arial"/>
        </w:rPr>
        <w:t>impact</w:t>
      </w:r>
      <w:r w:rsidRPr="00C1318C">
        <w:rPr>
          <w:rFonts w:cs="Arial"/>
          <w:spacing w:val="-7"/>
        </w:rPr>
        <w:t xml:space="preserve"> </w:t>
      </w:r>
      <w:r w:rsidRPr="00C1318C">
        <w:rPr>
          <w:rFonts w:cs="Arial"/>
          <w:spacing w:val="-1"/>
        </w:rPr>
        <w:t>LawRight</w:t>
      </w:r>
      <w:r w:rsidRPr="00C1318C">
        <w:rPr>
          <w:rFonts w:cs="Arial"/>
          <w:spacing w:val="-6"/>
        </w:rPr>
        <w:t xml:space="preserve"> </w:t>
      </w:r>
      <w:r w:rsidRPr="00C1318C">
        <w:rPr>
          <w:rFonts w:cs="Arial"/>
          <w:spacing w:val="-1"/>
        </w:rPr>
        <w:t>has</w:t>
      </w:r>
      <w:r w:rsidRPr="00C1318C">
        <w:rPr>
          <w:rFonts w:cs="Arial"/>
          <w:spacing w:val="-4"/>
        </w:rPr>
        <w:t xml:space="preserve"> </w:t>
      </w:r>
      <w:r w:rsidRPr="00C1318C">
        <w:rPr>
          <w:rFonts w:cs="Arial"/>
          <w:spacing w:val="-1"/>
        </w:rPr>
        <w:t>is</w:t>
      </w:r>
      <w:r w:rsidRPr="00C1318C">
        <w:rPr>
          <w:rFonts w:cs="Arial"/>
          <w:spacing w:val="-6"/>
        </w:rPr>
        <w:t xml:space="preserve"> </w:t>
      </w:r>
      <w:proofErr w:type="spellStart"/>
      <w:r w:rsidRPr="00C1318C">
        <w:rPr>
          <w:rFonts w:cs="Arial"/>
        </w:rPr>
        <w:t>minimised</w:t>
      </w:r>
      <w:proofErr w:type="spellEnd"/>
      <w:r w:rsidRPr="00C1318C">
        <w:rPr>
          <w:rFonts w:cs="Arial"/>
          <w:spacing w:val="-8"/>
        </w:rPr>
        <w:t xml:space="preserve"> </w:t>
      </w:r>
      <w:r w:rsidRPr="00C1318C">
        <w:rPr>
          <w:rFonts w:cs="Arial"/>
          <w:spacing w:val="-1"/>
        </w:rPr>
        <w:t>where</w:t>
      </w:r>
      <w:r w:rsidRPr="00C1318C">
        <w:rPr>
          <w:rFonts w:cs="Arial"/>
          <w:spacing w:val="-5"/>
        </w:rPr>
        <w:t xml:space="preserve"> </w:t>
      </w:r>
      <w:r w:rsidRPr="00C1318C">
        <w:rPr>
          <w:rFonts w:cs="Arial"/>
          <w:spacing w:val="-1"/>
        </w:rPr>
        <w:t>possible</w:t>
      </w:r>
      <w:r w:rsidRPr="00C1318C">
        <w:rPr>
          <w:rFonts w:cs="Arial"/>
          <w:spacing w:val="-6"/>
        </w:rPr>
        <w:t xml:space="preserve"> </w:t>
      </w:r>
      <w:r w:rsidRPr="00C1318C">
        <w:rPr>
          <w:rFonts w:cs="Arial"/>
        </w:rPr>
        <w:t>and</w:t>
      </w:r>
      <w:r w:rsidRPr="00C1318C">
        <w:rPr>
          <w:rFonts w:cs="Arial"/>
          <w:spacing w:val="-5"/>
        </w:rPr>
        <w:t xml:space="preserve"> </w:t>
      </w:r>
      <w:r w:rsidRPr="00C1318C">
        <w:rPr>
          <w:rFonts w:cs="Arial"/>
        </w:rPr>
        <w:t>use</w:t>
      </w:r>
      <w:r w:rsidRPr="00C1318C">
        <w:rPr>
          <w:rFonts w:cs="Arial"/>
          <w:spacing w:val="-8"/>
        </w:rPr>
        <w:t xml:space="preserve"> </w:t>
      </w:r>
      <w:r w:rsidRPr="00C1318C">
        <w:rPr>
          <w:rFonts w:cs="Arial"/>
          <w:spacing w:val="-1"/>
        </w:rPr>
        <w:t>LawRight</w:t>
      </w:r>
      <w:r w:rsidRPr="00C1318C">
        <w:rPr>
          <w:rFonts w:cs="Arial"/>
          <w:spacing w:val="92"/>
          <w:w w:val="99"/>
        </w:rPr>
        <w:t xml:space="preserve"> </w:t>
      </w:r>
      <w:r w:rsidRPr="00C1318C">
        <w:rPr>
          <w:rFonts w:cs="Arial"/>
          <w:spacing w:val="-1"/>
        </w:rPr>
        <w:t>resources</w:t>
      </w:r>
      <w:r w:rsidRPr="00C1318C">
        <w:rPr>
          <w:rFonts w:cs="Arial"/>
          <w:spacing w:val="-8"/>
        </w:rPr>
        <w:t xml:space="preserve"> </w:t>
      </w:r>
      <w:r w:rsidRPr="00C1318C">
        <w:rPr>
          <w:rFonts w:cs="Arial"/>
        </w:rPr>
        <w:t>effectively</w:t>
      </w:r>
      <w:r w:rsidRPr="00C1318C">
        <w:rPr>
          <w:rFonts w:cs="Arial"/>
          <w:spacing w:val="-11"/>
        </w:rPr>
        <w:t xml:space="preserve"> </w:t>
      </w:r>
      <w:r w:rsidRPr="00C1318C">
        <w:rPr>
          <w:rFonts w:cs="Arial"/>
          <w:spacing w:val="-1"/>
        </w:rPr>
        <w:t>to</w:t>
      </w:r>
      <w:r w:rsidRPr="00C1318C">
        <w:rPr>
          <w:rFonts w:cs="Arial"/>
          <w:spacing w:val="-7"/>
        </w:rPr>
        <w:t xml:space="preserve"> </w:t>
      </w:r>
      <w:r w:rsidRPr="00C1318C">
        <w:rPr>
          <w:rFonts w:cs="Arial"/>
        </w:rPr>
        <w:t>achieve</w:t>
      </w:r>
      <w:r w:rsidRPr="00C1318C">
        <w:rPr>
          <w:rFonts w:cs="Arial"/>
          <w:spacing w:val="-8"/>
        </w:rPr>
        <w:t xml:space="preserve"> </w:t>
      </w:r>
      <w:r w:rsidRPr="00C1318C">
        <w:rPr>
          <w:rFonts w:cs="Arial"/>
        </w:rPr>
        <w:t>this.</w:t>
      </w:r>
    </w:p>
    <w:p w14:paraId="5F4945FD" w14:textId="77777777" w:rsidR="00214205" w:rsidRPr="00C1318C" w:rsidRDefault="00214205" w:rsidP="00C1318C">
      <w:pPr>
        <w:spacing w:after="240" w:line="276" w:lineRule="auto"/>
        <w:contextualSpacing/>
        <w:rPr>
          <w:rFonts w:ascii="Arial" w:hAnsi="Arial" w:cs="Arial"/>
          <w:b/>
          <w:sz w:val="20"/>
          <w:szCs w:val="20"/>
        </w:rPr>
      </w:pPr>
      <w:r w:rsidRPr="00C1318C">
        <w:rPr>
          <w:rFonts w:ascii="Arial" w:hAnsi="Arial" w:cs="Arial"/>
          <w:b/>
          <w:sz w:val="20"/>
          <w:szCs w:val="20"/>
        </w:rPr>
        <w:t>LAWRIGHT’S COMMITMENT TO FIRST NATIONS PEOPLES</w:t>
      </w:r>
    </w:p>
    <w:p w14:paraId="5F4945FE" w14:textId="77777777" w:rsidR="00214205" w:rsidRPr="00C1318C" w:rsidRDefault="00214205" w:rsidP="00E02197">
      <w:pPr>
        <w:spacing w:after="240" w:line="276" w:lineRule="auto"/>
        <w:contextualSpacing/>
        <w:jc w:val="both"/>
        <w:rPr>
          <w:rFonts w:ascii="Arial" w:hAnsi="Arial" w:cs="Arial"/>
          <w:b/>
          <w:sz w:val="20"/>
          <w:szCs w:val="20"/>
        </w:rPr>
      </w:pPr>
    </w:p>
    <w:p w14:paraId="5F4945FF" w14:textId="77777777" w:rsidR="00214205" w:rsidRPr="00C1318C" w:rsidRDefault="00214205" w:rsidP="00E02197">
      <w:pPr>
        <w:spacing w:after="240" w:line="276" w:lineRule="auto"/>
        <w:contextualSpacing/>
        <w:jc w:val="both"/>
        <w:rPr>
          <w:rFonts w:ascii="Arial" w:hAnsi="Arial" w:cs="Arial"/>
          <w:sz w:val="20"/>
          <w:szCs w:val="20"/>
        </w:rPr>
      </w:pPr>
      <w:r w:rsidRPr="009601A8">
        <w:rPr>
          <w:rFonts w:ascii="Arial" w:hAnsi="Arial" w:cs="Arial"/>
          <w:bCs/>
          <w:sz w:val="20"/>
          <w:szCs w:val="20"/>
        </w:rPr>
        <w:t>LawRight</w:t>
      </w:r>
      <w:r w:rsidRPr="00C1318C">
        <w:rPr>
          <w:rFonts w:ascii="Arial" w:hAnsi="Arial" w:cs="Arial"/>
          <w:sz w:val="20"/>
          <w:szCs w:val="20"/>
        </w:rPr>
        <w:t xml:space="preserve"> acknowledges the Traditional Custodians of the Land and Waters throughout Australia and pays our respect to Elders past, present and emerging. We benefit from the gifts of First Nations peoples, acknowledge the historical and ongoing injustices they bear and support their call for power over their destiny.</w:t>
      </w:r>
    </w:p>
    <w:p w14:paraId="5F494600" w14:textId="77777777" w:rsidR="00214205" w:rsidRPr="00C1318C" w:rsidRDefault="00214205" w:rsidP="00E02197">
      <w:pPr>
        <w:spacing w:line="276" w:lineRule="auto"/>
        <w:contextualSpacing/>
        <w:jc w:val="both"/>
        <w:rPr>
          <w:rFonts w:ascii="Arial" w:hAnsi="Arial" w:cs="Arial"/>
          <w:sz w:val="20"/>
          <w:szCs w:val="20"/>
        </w:rPr>
      </w:pPr>
    </w:p>
    <w:p w14:paraId="5F494601" w14:textId="77777777" w:rsidR="00214205" w:rsidRPr="00C1318C" w:rsidRDefault="00214205" w:rsidP="00E02197">
      <w:pPr>
        <w:spacing w:line="276" w:lineRule="auto"/>
        <w:contextualSpacing/>
        <w:jc w:val="both"/>
        <w:rPr>
          <w:rFonts w:ascii="Arial" w:hAnsi="Arial" w:cs="Arial"/>
          <w:sz w:val="20"/>
          <w:szCs w:val="20"/>
        </w:rPr>
      </w:pPr>
      <w:r w:rsidRPr="00C1318C">
        <w:rPr>
          <w:rFonts w:ascii="Arial" w:hAnsi="Arial" w:cs="Arial"/>
          <w:sz w:val="20"/>
          <w:szCs w:val="20"/>
        </w:rPr>
        <w:t xml:space="preserve">As a mainstream </w:t>
      </w:r>
      <w:proofErr w:type="spellStart"/>
      <w:r w:rsidRPr="00C1318C">
        <w:rPr>
          <w:rFonts w:ascii="Arial" w:hAnsi="Arial" w:cs="Arial"/>
          <w:sz w:val="20"/>
          <w:szCs w:val="20"/>
        </w:rPr>
        <w:t>organisation</w:t>
      </w:r>
      <w:proofErr w:type="spellEnd"/>
      <w:r w:rsidRPr="00C1318C">
        <w:rPr>
          <w:rFonts w:ascii="Arial" w:hAnsi="Arial" w:cs="Arial"/>
          <w:sz w:val="20"/>
          <w:szCs w:val="20"/>
        </w:rPr>
        <w:t>, LawRight is committed to the self-determination and empowerment of First Nations peoples in accordance with The Uluru Statement, and for this to be reflected in the service design and operation of all our services.</w:t>
      </w:r>
    </w:p>
    <w:p w14:paraId="5F494602" w14:textId="77777777" w:rsidR="00214205" w:rsidRPr="00C1318C" w:rsidRDefault="00214205" w:rsidP="00E02197">
      <w:pPr>
        <w:spacing w:line="276" w:lineRule="auto"/>
        <w:contextualSpacing/>
        <w:jc w:val="both"/>
        <w:rPr>
          <w:rFonts w:ascii="Arial" w:hAnsi="Arial" w:cs="Arial"/>
          <w:sz w:val="20"/>
          <w:szCs w:val="20"/>
        </w:rPr>
      </w:pPr>
    </w:p>
    <w:p w14:paraId="5F494603" w14:textId="77777777" w:rsidR="00214205" w:rsidRPr="00C1318C" w:rsidRDefault="00214205" w:rsidP="00E02197">
      <w:pPr>
        <w:spacing w:line="276" w:lineRule="auto"/>
        <w:contextualSpacing/>
        <w:jc w:val="both"/>
        <w:rPr>
          <w:rFonts w:ascii="Arial" w:hAnsi="Arial" w:cs="Arial"/>
          <w:sz w:val="20"/>
          <w:szCs w:val="20"/>
        </w:rPr>
      </w:pPr>
      <w:r w:rsidRPr="00C1318C">
        <w:rPr>
          <w:rFonts w:ascii="Arial" w:hAnsi="Arial" w:cs="Arial"/>
          <w:sz w:val="20"/>
          <w:szCs w:val="20"/>
        </w:rPr>
        <w:t>LawRight is committed to developing a diverse and inclusive workforce and we strongly encourage Aboriginal and Torres Strait Islander people to apply for all our staff positions.</w:t>
      </w:r>
    </w:p>
    <w:p w14:paraId="5F494604" w14:textId="77777777" w:rsidR="00214205" w:rsidRPr="00C1318C" w:rsidRDefault="00214205" w:rsidP="00C1318C">
      <w:pPr>
        <w:pStyle w:val="BodyText"/>
        <w:spacing w:before="173" w:line="276" w:lineRule="auto"/>
        <w:ind w:left="140" w:hanging="1"/>
        <w:rPr>
          <w:rFonts w:cs="Arial"/>
        </w:rPr>
      </w:pPr>
    </w:p>
    <w:p w14:paraId="5F494605" w14:textId="7DC86408" w:rsidR="00214205" w:rsidRPr="00C1318C" w:rsidRDefault="008764DD" w:rsidP="00C1318C">
      <w:pPr>
        <w:pStyle w:val="BodyText"/>
        <w:spacing w:before="173" w:line="276" w:lineRule="auto"/>
        <w:ind w:left="140" w:hanging="1"/>
        <w:rPr>
          <w:rFonts w:cs="Arial"/>
        </w:rPr>
      </w:pPr>
      <w:r>
        <w:rPr>
          <w:rFonts w:cs="Arial"/>
        </w:rPr>
        <w:t xml:space="preserve"> </w:t>
      </w:r>
    </w:p>
    <w:sectPr w:rsidR="00214205" w:rsidRPr="00C1318C" w:rsidSect="00E911A9">
      <w:headerReference w:type="default" r:id="rId10"/>
      <w:footerReference w:type="default" r:id="rId11"/>
      <w:pgSz w:w="11910" w:h="16840"/>
      <w:pgMar w:top="1580" w:right="1360" w:bottom="1000" w:left="1300" w:header="0"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2B00B" w14:textId="77777777" w:rsidR="0096768F" w:rsidRDefault="0096768F" w:rsidP="00E911A9">
      <w:r>
        <w:separator/>
      </w:r>
    </w:p>
  </w:endnote>
  <w:endnote w:type="continuationSeparator" w:id="0">
    <w:p w14:paraId="2A4B0064" w14:textId="77777777" w:rsidR="0096768F" w:rsidRDefault="0096768F" w:rsidP="00E9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9460B" w14:textId="05191903" w:rsidR="00701E78" w:rsidRDefault="00D60601">
    <w:pPr>
      <w:spacing w:line="14" w:lineRule="auto"/>
      <w:rPr>
        <w:sz w:val="20"/>
        <w:szCs w:val="20"/>
      </w:rPr>
    </w:pPr>
    <w:r>
      <w:rPr>
        <w:noProof/>
      </w:rPr>
      <mc:AlternateContent>
        <mc:Choice Requires="wpg">
          <w:drawing>
            <wp:anchor distT="0" distB="0" distL="114300" distR="114300" simplePos="0" relativeHeight="503312696" behindDoc="1" locked="0" layoutInCell="1" allowOverlap="1" wp14:anchorId="5F49460E" wp14:editId="260ABD9E">
              <wp:simplePos x="0" y="0"/>
              <wp:positionH relativeFrom="page">
                <wp:posOffset>914400</wp:posOffset>
              </wp:positionH>
              <wp:positionV relativeFrom="page">
                <wp:posOffset>10044430</wp:posOffset>
              </wp:positionV>
              <wp:extent cx="5581015" cy="1270"/>
              <wp:effectExtent l="9525" t="5080" r="10160" b="1270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015" cy="1270"/>
                        <a:chOff x="1440" y="15818"/>
                        <a:chExt cx="8789" cy="2"/>
                      </a:xfrm>
                    </wpg:grpSpPr>
                    <wps:wsp>
                      <wps:cNvPr id="4" name="Freeform 3"/>
                      <wps:cNvSpPr>
                        <a:spLocks/>
                      </wps:cNvSpPr>
                      <wps:spPr bwMode="auto">
                        <a:xfrm>
                          <a:off x="1440" y="15818"/>
                          <a:ext cx="8789" cy="2"/>
                        </a:xfrm>
                        <a:custGeom>
                          <a:avLst/>
                          <a:gdLst>
                            <a:gd name="T0" fmla="+- 0 1440 1440"/>
                            <a:gd name="T1" fmla="*/ T0 w 8789"/>
                            <a:gd name="T2" fmla="+- 0 10229 1440"/>
                            <a:gd name="T3" fmla="*/ T2 w 8789"/>
                          </a:gdLst>
                          <a:ahLst/>
                          <a:cxnLst>
                            <a:cxn ang="0">
                              <a:pos x="T1" y="0"/>
                            </a:cxn>
                            <a:cxn ang="0">
                              <a:pos x="T3" y="0"/>
                            </a:cxn>
                          </a:cxnLst>
                          <a:rect l="0" t="0" r="r" b="b"/>
                          <a:pathLst>
                            <a:path w="8789">
                              <a:moveTo>
                                <a:pt x="0" y="0"/>
                              </a:moveTo>
                              <a:lnTo>
                                <a:pt x="8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33204" id="Group 2" o:spid="_x0000_s1026" style="position:absolute;margin-left:1in;margin-top:790.9pt;width:439.45pt;height:.1pt;z-index:-3784;mso-position-horizontal-relative:page;mso-position-vertical-relative:page" coordorigin="1440,15818" coordsize="87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">
              <v:shape id="Freeform 3" o:spid="_x0000_s1027" style="position:absolute;left:1440;top:15818;width:8789;height:2;visibility:visible;mso-wrap-style:square;v-text-anchor:top" coordsize="8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" path="m,l8789,e" filled="f" strokeweight=".58pt">
                <v:path arrowok="t" o:connecttype="custom" o:connectlocs="0,0;8789,0" o:connectangles="0,0"/>
              </v:shape>
              <w10:wrap anchorx="page" anchory="page"/>
            </v:group>
          </w:pict>
        </mc:Fallback>
      </mc:AlternateContent>
    </w:r>
    <w:r>
      <w:rPr>
        <w:noProof/>
      </w:rPr>
      <mc:AlternateContent>
        <mc:Choice Requires="wps">
          <w:drawing>
            <wp:anchor distT="0" distB="0" distL="114300" distR="114300" simplePos="0" relativeHeight="503312720" behindDoc="1" locked="0" layoutInCell="1" allowOverlap="1" wp14:anchorId="5F49460F" wp14:editId="2A6F61BD">
              <wp:simplePos x="0" y="0"/>
              <wp:positionH relativeFrom="page">
                <wp:posOffset>6160770</wp:posOffset>
              </wp:positionH>
              <wp:positionV relativeFrom="page">
                <wp:posOffset>10071100</wp:posOffset>
              </wp:positionV>
              <wp:extent cx="361950" cy="127635"/>
              <wp:effectExtent l="0" t="3175" r="190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94610" w14:textId="77777777" w:rsidR="00701E78" w:rsidRDefault="00701E78">
                          <w:pPr>
                            <w:ind w:left="20"/>
                            <w:rPr>
                              <w:rFonts w:ascii="Arial" w:eastAsia="Arial" w:hAnsi="Arial" w:cs="Arial"/>
                              <w:sz w:val="16"/>
                              <w:szCs w:val="16"/>
                            </w:rPr>
                          </w:pPr>
                          <w:r>
                            <w:rPr>
                              <w:rFonts w:ascii="Arial"/>
                              <w:spacing w:val="-1"/>
                              <w:sz w:val="16"/>
                            </w:rPr>
                            <w:t>Page</w:t>
                          </w:r>
                          <w:r>
                            <w:rPr>
                              <w:rFonts w:ascii="Arial"/>
                              <w:sz w:val="16"/>
                            </w:rPr>
                            <w:t xml:space="preserve"> </w:t>
                          </w:r>
                          <w:r w:rsidR="004D48B8">
                            <w:fldChar w:fldCharType="begin"/>
                          </w:r>
                          <w:r>
                            <w:rPr>
                              <w:rFonts w:ascii="Arial"/>
                              <w:sz w:val="16"/>
                            </w:rPr>
                            <w:instrText xml:space="preserve"> PAGE </w:instrText>
                          </w:r>
                          <w:r w:rsidR="004D48B8">
                            <w:fldChar w:fldCharType="separate"/>
                          </w:r>
                          <w:r w:rsidR="00E02197">
                            <w:rPr>
                              <w:rFonts w:ascii="Arial"/>
                              <w:noProof/>
                              <w:sz w:val="16"/>
                            </w:rPr>
                            <w:t>2</w:t>
                          </w:r>
                          <w:r w:rsidR="004D48B8">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9460F" id="_x0000_t202" coordsize="21600,21600" o:spt="202" path="m,l,21600r21600,l21600,xe">
              <v:stroke joinstyle="miter"/>
              <v:path gradientshapeok="t" o:connecttype="rect"/>
            </v:shapetype>
            <v:shape id="Text Box 1" o:spid="_x0000_s1026" type="#_x0000_t202" style="position:absolute;margin-left:485.1pt;margin-top:793pt;width:28.5pt;height:10.05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" filled="f" stroked="f">
              <v:textbox inset="0,0,0,0">
                <w:txbxContent>
                  <w:p w14:paraId="5F494610" w14:textId="77777777" w:rsidR="00701E78" w:rsidRDefault="00701E78">
                    <w:pPr>
                      <w:ind w:left="20"/>
                      <w:rPr>
                        <w:rFonts w:ascii="Arial" w:eastAsia="Arial" w:hAnsi="Arial" w:cs="Arial"/>
                        <w:sz w:val="16"/>
                        <w:szCs w:val="16"/>
                      </w:rPr>
                    </w:pPr>
                    <w:r>
                      <w:rPr>
                        <w:rFonts w:ascii="Arial"/>
                        <w:spacing w:val="-1"/>
                        <w:sz w:val="16"/>
                      </w:rPr>
                      <w:t>Page</w:t>
                    </w:r>
                    <w:r>
                      <w:rPr>
                        <w:rFonts w:ascii="Arial"/>
                        <w:sz w:val="16"/>
                      </w:rPr>
                      <w:t xml:space="preserve"> </w:t>
                    </w:r>
                    <w:r w:rsidR="004D48B8">
                      <w:fldChar w:fldCharType="begin"/>
                    </w:r>
                    <w:r>
                      <w:rPr>
                        <w:rFonts w:ascii="Arial"/>
                        <w:sz w:val="16"/>
                      </w:rPr>
                      <w:instrText xml:space="preserve"> PAGE </w:instrText>
                    </w:r>
                    <w:r w:rsidR="004D48B8">
                      <w:fldChar w:fldCharType="separate"/>
                    </w:r>
                    <w:r w:rsidR="00E02197">
                      <w:rPr>
                        <w:rFonts w:ascii="Arial"/>
                        <w:noProof/>
                        <w:sz w:val="16"/>
                      </w:rPr>
                      <w:t>2</w:t>
                    </w:r>
                    <w:r w:rsidR="004D48B8">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177FA" w14:textId="77777777" w:rsidR="0096768F" w:rsidRDefault="0096768F" w:rsidP="00E911A9">
      <w:r>
        <w:separator/>
      </w:r>
    </w:p>
  </w:footnote>
  <w:footnote w:type="continuationSeparator" w:id="0">
    <w:p w14:paraId="3BCED5BA" w14:textId="77777777" w:rsidR="0096768F" w:rsidRDefault="0096768F" w:rsidP="00E91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9460A" w14:textId="77777777" w:rsidR="00701E78" w:rsidRDefault="00701E78" w:rsidP="00214205">
    <w:pPr>
      <w:pStyle w:val="Header"/>
      <w:jc w:val="center"/>
    </w:pPr>
    <w:r w:rsidRPr="00214205">
      <w:rPr>
        <w:noProof/>
        <w:lang w:val="en-AU" w:eastAsia="en-AU"/>
      </w:rPr>
      <w:drawing>
        <wp:inline distT="0" distB="0" distL="0" distR="0" wp14:anchorId="5F49460C" wp14:editId="5F49460D">
          <wp:extent cx="2825817" cy="1286255"/>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825817" cy="1286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840EA"/>
    <w:multiLevelType w:val="hybridMultilevel"/>
    <w:tmpl w:val="34B0BDD4"/>
    <w:lvl w:ilvl="0" w:tplc="18ACF9F8">
      <w:start w:val="1"/>
      <w:numFmt w:val="bullet"/>
      <w:lvlText w:val=""/>
      <w:lvlJc w:val="left"/>
      <w:pPr>
        <w:ind w:left="522" w:hanging="284"/>
      </w:pPr>
      <w:rPr>
        <w:rFonts w:ascii="Symbol" w:eastAsia="Symbol" w:hAnsi="Symbol" w:hint="default"/>
        <w:w w:val="99"/>
        <w:sz w:val="20"/>
        <w:szCs w:val="20"/>
      </w:rPr>
    </w:lvl>
    <w:lvl w:ilvl="1" w:tplc="42BC92CE">
      <w:start w:val="1"/>
      <w:numFmt w:val="bullet"/>
      <w:lvlText w:val="•"/>
      <w:lvlJc w:val="left"/>
      <w:pPr>
        <w:ind w:left="1421" w:hanging="284"/>
      </w:pPr>
      <w:rPr>
        <w:rFonts w:hint="default"/>
      </w:rPr>
    </w:lvl>
    <w:lvl w:ilvl="2" w:tplc="8EDAC512">
      <w:start w:val="1"/>
      <w:numFmt w:val="bullet"/>
      <w:lvlText w:val="•"/>
      <w:lvlJc w:val="left"/>
      <w:pPr>
        <w:ind w:left="2319" w:hanging="284"/>
      </w:pPr>
      <w:rPr>
        <w:rFonts w:hint="default"/>
      </w:rPr>
    </w:lvl>
    <w:lvl w:ilvl="3" w:tplc="E19CC61E">
      <w:start w:val="1"/>
      <w:numFmt w:val="bullet"/>
      <w:lvlText w:val="•"/>
      <w:lvlJc w:val="left"/>
      <w:pPr>
        <w:ind w:left="3217" w:hanging="284"/>
      </w:pPr>
      <w:rPr>
        <w:rFonts w:hint="default"/>
      </w:rPr>
    </w:lvl>
    <w:lvl w:ilvl="4" w:tplc="1F46153A">
      <w:start w:val="1"/>
      <w:numFmt w:val="bullet"/>
      <w:lvlText w:val="•"/>
      <w:lvlJc w:val="left"/>
      <w:pPr>
        <w:ind w:left="4116" w:hanging="284"/>
      </w:pPr>
      <w:rPr>
        <w:rFonts w:hint="default"/>
      </w:rPr>
    </w:lvl>
    <w:lvl w:ilvl="5" w:tplc="9C7CCB2A">
      <w:start w:val="1"/>
      <w:numFmt w:val="bullet"/>
      <w:lvlText w:val="•"/>
      <w:lvlJc w:val="left"/>
      <w:pPr>
        <w:ind w:left="5014" w:hanging="284"/>
      </w:pPr>
      <w:rPr>
        <w:rFonts w:hint="default"/>
      </w:rPr>
    </w:lvl>
    <w:lvl w:ilvl="6" w:tplc="BDC84FA4">
      <w:start w:val="1"/>
      <w:numFmt w:val="bullet"/>
      <w:lvlText w:val="•"/>
      <w:lvlJc w:val="left"/>
      <w:pPr>
        <w:ind w:left="5913" w:hanging="284"/>
      </w:pPr>
      <w:rPr>
        <w:rFonts w:hint="default"/>
      </w:rPr>
    </w:lvl>
    <w:lvl w:ilvl="7" w:tplc="CC3E0058">
      <w:start w:val="1"/>
      <w:numFmt w:val="bullet"/>
      <w:lvlText w:val="•"/>
      <w:lvlJc w:val="left"/>
      <w:pPr>
        <w:ind w:left="6811" w:hanging="284"/>
      </w:pPr>
      <w:rPr>
        <w:rFonts w:hint="default"/>
      </w:rPr>
    </w:lvl>
    <w:lvl w:ilvl="8" w:tplc="A5FE9318">
      <w:start w:val="1"/>
      <w:numFmt w:val="bullet"/>
      <w:lvlText w:val="•"/>
      <w:lvlJc w:val="left"/>
      <w:pPr>
        <w:ind w:left="7709" w:hanging="284"/>
      </w:pPr>
      <w:rPr>
        <w:rFonts w:hint="default"/>
      </w:rPr>
    </w:lvl>
  </w:abstractNum>
  <w:abstractNum w:abstractNumId="1" w15:restartNumberingAfterBreak="0">
    <w:nsid w:val="492A0927"/>
    <w:multiLevelType w:val="hybridMultilevel"/>
    <w:tmpl w:val="845ADB64"/>
    <w:lvl w:ilvl="0" w:tplc="172C3540">
      <w:start w:val="1"/>
      <w:numFmt w:val="decimal"/>
      <w:lvlText w:val="%1."/>
      <w:lvlJc w:val="left"/>
      <w:pPr>
        <w:ind w:left="599" w:hanging="360"/>
      </w:pPr>
      <w:rPr>
        <w:rFonts w:ascii="Arial" w:eastAsia="Arial" w:hAnsi="Arial" w:hint="default"/>
        <w:spacing w:val="-1"/>
        <w:w w:val="99"/>
        <w:sz w:val="20"/>
        <w:szCs w:val="20"/>
      </w:rPr>
    </w:lvl>
    <w:lvl w:ilvl="1" w:tplc="37D8CD4C">
      <w:start w:val="1"/>
      <w:numFmt w:val="bullet"/>
      <w:lvlText w:val="•"/>
      <w:lvlJc w:val="left"/>
      <w:pPr>
        <w:ind w:left="1490" w:hanging="360"/>
      </w:pPr>
      <w:rPr>
        <w:rFonts w:hint="default"/>
      </w:rPr>
    </w:lvl>
    <w:lvl w:ilvl="2" w:tplc="8C8A0F80">
      <w:start w:val="1"/>
      <w:numFmt w:val="bullet"/>
      <w:lvlText w:val="•"/>
      <w:lvlJc w:val="left"/>
      <w:pPr>
        <w:ind w:left="2381" w:hanging="360"/>
      </w:pPr>
      <w:rPr>
        <w:rFonts w:hint="default"/>
      </w:rPr>
    </w:lvl>
    <w:lvl w:ilvl="3" w:tplc="008C69FA">
      <w:start w:val="1"/>
      <w:numFmt w:val="bullet"/>
      <w:lvlText w:val="•"/>
      <w:lvlJc w:val="left"/>
      <w:pPr>
        <w:ind w:left="3271" w:hanging="360"/>
      </w:pPr>
      <w:rPr>
        <w:rFonts w:hint="default"/>
      </w:rPr>
    </w:lvl>
    <w:lvl w:ilvl="4" w:tplc="1FB23CBE">
      <w:start w:val="1"/>
      <w:numFmt w:val="bullet"/>
      <w:lvlText w:val="•"/>
      <w:lvlJc w:val="left"/>
      <w:pPr>
        <w:ind w:left="4162" w:hanging="360"/>
      </w:pPr>
      <w:rPr>
        <w:rFonts w:hint="default"/>
      </w:rPr>
    </w:lvl>
    <w:lvl w:ilvl="5" w:tplc="8DD25D88">
      <w:start w:val="1"/>
      <w:numFmt w:val="bullet"/>
      <w:lvlText w:val="•"/>
      <w:lvlJc w:val="left"/>
      <w:pPr>
        <w:ind w:left="5053" w:hanging="360"/>
      </w:pPr>
      <w:rPr>
        <w:rFonts w:hint="default"/>
      </w:rPr>
    </w:lvl>
    <w:lvl w:ilvl="6" w:tplc="9BD6E5A0">
      <w:start w:val="1"/>
      <w:numFmt w:val="bullet"/>
      <w:lvlText w:val="•"/>
      <w:lvlJc w:val="left"/>
      <w:pPr>
        <w:ind w:left="5943" w:hanging="360"/>
      </w:pPr>
      <w:rPr>
        <w:rFonts w:hint="default"/>
      </w:rPr>
    </w:lvl>
    <w:lvl w:ilvl="7" w:tplc="D4D8EB0C">
      <w:start w:val="1"/>
      <w:numFmt w:val="bullet"/>
      <w:lvlText w:val="•"/>
      <w:lvlJc w:val="left"/>
      <w:pPr>
        <w:ind w:left="6834" w:hanging="360"/>
      </w:pPr>
      <w:rPr>
        <w:rFonts w:hint="default"/>
      </w:rPr>
    </w:lvl>
    <w:lvl w:ilvl="8" w:tplc="CB32DECA">
      <w:start w:val="1"/>
      <w:numFmt w:val="bullet"/>
      <w:lvlText w:val="•"/>
      <w:lvlJc w:val="left"/>
      <w:pPr>
        <w:ind w:left="7725" w:hanging="360"/>
      </w:pPr>
      <w:rPr>
        <w:rFonts w:hint="default"/>
      </w:rPr>
    </w:lvl>
  </w:abstractNum>
  <w:abstractNum w:abstractNumId="2" w15:restartNumberingAfterBreak="0">
    <w:nsid w:val="60F32896"/>
    <w:multiLevelType w:val="hybridMultilevel"/>
    <w:tmpl w:val="184435CC"/>
    <w:lvl w:ilvl="0" w:tplc="3BD24CF6">
      <w:start w:val="1"/>
      <w:numFmt w:val="decimal"/>
      <w:lvlText w:val="%1."/>
      <w:lvlJc w:val="left"/>
      <w:pPr>
        <w:ind w:left="497" w:hanging="360"/>
      </w:pPr>
      <w:rPr>
        <w:rFonts w:ascii="Arial" w:eastAsia="Arial" w:hAnsi="Arial" w:hint="default"/>
        <w:spacing w:val="-1"/>
        <w:w w:val="99"/>
        <w:sz w:val="20"/>
        <w:szCs w:val="20"/>
      </w:rPr>
    </w:lvl>
    <w:lvl w:ilvl="1" w:tplc="F60AA88A">
      <w:start w:val="1"/>
      <w:numFmt w:val="bullet"/>
      <w:lvlText w:val="•"/>
      <w:lvlJc w:val="left"/>
      <w:pPr>
        <w:ind w:left="1372" w:hanging="360"/>
      </w:pPr>
      <w:rPr>
        <w:rFonts w:hint="default"/>
      </w:rPr>
    </w:lvl>
    <w:lvl w:ilvl="2" w:tplc="5D5C2B24">
      <w:start w:val="1"/>
      <w:numFmt w:val="bullet"/>
      <w:lvlText w:val="•"/>
      <w:lvlJc w:val="left"/>
      <w:pPr>
        <w:ind w:left="2247" w:hanging="360"/>
      </w:pPr>
      <w:rPr>
        <w:rFonts w:hint="default"/>
      </w:rPr>
    </w:lvl>
    <w:lvl w:ilvl="3" w:tplc="725A4208">
      <w:start w:val="1"/>
      <w:numFmt w:val="bullet"/>
      <w:lvlText w:val="•"/>
      <w:lvlJc w:val="left"/>
      <w:pPr>
        <w:ind w:left="3122" w:hanging="360"/>
      </w:pPr>
      <w:rPr>
        <w:rFonts w:hint="default"/>
      </w:rPr>
    </w:lvl>
    <w:lvl w:ilvl="4" w:tplc="7F4E56BC">
      <w:start w:val="1"/>
      <w:numFmt w:val="bullet"/>
      <w:lvlText w:val="•"/>
      <w:lvlJc w:val="left"/>
      <w:pPr>
        <w:ind w:left="3996" w:hanging="360"/>
      </w:pPr>
      <w:rPr>
        <w:rFonts w:hint="default"/>
      </w:rPr>
    </w:lvl>
    <w:lvl w:ilvl="5" w:tplc="CC0A4574">
      <w:start w:val="1"/>
      <w:numFmt w:val="bullet"/>
      <w:lvlText w:val="•"/>
      <w:lvlJc w:val="left"/>
      <w:pPr>
        <w:ind w:left="4871" w:hanging="360"/>
      </w:pPr>
      <w:rPr>
        <w:rFonts w:hint="default"/>
      </w:rPr>
    </w:lvl>
    <w:lvl w:ilvl="6" w:tplc="D7406F62">
      <w:start w:val="1"/>
      <w:numFmt w:val="bullet"/>
      <w:lvlText w:val="•"/>
      <w:lvlJc w:val="left"/>
      <w:pPr>
        <w:ind w:left="5746" w:hanging="360"/>
      </w:pPr>
      <w:rPr>
        <w:rFonts w:hint="default"/>
      </w:rPr>
    </w:lvl>
    <w:lvl w:ilvl="7" w:tplc="80B8A9F8">
      <w:start w:val="1"/>
      <w:numFmt w:val="bullet"/>
      <w:lvlText w:val="•"/>
      <w:lvlJc w:val="left"/>
      <w:pPr>
        <w:ind w:left="6621" w:hanging="360"/>
      </w:pPr>
      <w:rPr>
        <w:rFonts w:hint="default"/>
      </w:rPr>
    </w:lvl>
    <w:lvl w:ilvl="8" w:tplc="FB4E7FAA">
      <w:start w:val="1"/>
      <w:numFmt w:val="bullet"/>
      <w:lvlText w:val="•"/>
      <w:lvlJc w:val="left"/>
      <w:pPr>
        <w:ind w:left="7496"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A9"/>
    <w:rsid w:val="00214205"/>
    <w:rsid w:val="00254C66"/>
    <w:rsid w:val="004A1F80"/>
    <w:rsid w:val="004D48B8"/>
    <w:rsid w:val="00701E78"/>
    <w:rsid w:val="007E26ED"/>
    <w:rsid w:val="008764DD"/>
    <w:rsid w:val="009601A8"/>
    <w:rsid w:val="0096768F"/>
    <w:rsid w:val="009971C4"/>
    <w:rsid w:val="00B42DA8"/>
    <w:rsid w:val="00B862C4"/>
    <w:rsid w:val="00C1318C"/>
    <w:rsid w:val="00C340B4"/>
    <w:rsid w:val="00D60601"/>
    <w:rsid w:val="00E02197"/>
    <w:rsid w:val="00E911A9"/>
    <w:rsid w:val="00FC7E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945D1"/>
  <w15:docId w15:val="{103E2A78-D8A7-434E-8C59-20E8A479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911A9"/>
  </w:style>
  <w:style w:type="paragraph" w:styleId="Heading1">
    <w:name w:val="heading 1"/>
    <w:basedOn w:val="Normal"/>
    <w:uiPriority w:val="1"/>
    <w:qFormat/>
    <w:rsid w:val="00E911A9"/>
    <w:pPr>
      <w:ind w:left="239"/>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911A9"/>
    <w:pPr>
      <w:spacing w:before="167"/>
      <w:ind w:left="522" w:hanging="283"/>
    </w:pPr>
    <w:rPr>
      <w:rFonts w:ascii="Arial" w:eastAsia="Arial" w:hAnsi="Arial"/>
      <w:sz w:val="20"/>
      <w:szCs w:val="20"/>
    </w:rPr>
  </w:style>
  <w:style w:type="paragraph" w:styleId="ListParagraph">
    <w:name w:val="List Paragraph"/>
    <w:basedOn w:val="Normal"/>
    <w:uiPriority w:val="1"/>
    <w:qFormat/>
    <w:rsid w:val="00E911A9"/>
  </w:style>
  <w:style w:type="paragraph" w:customStyle="1" w:styleId="TableParagraph">
    <w:name w:val="Table Paragraph"/>
    <w:basedOn w:val="Normal"/>
    <w:uiPriority w:val="1"/>
    <w:qFormat/>
    <w:rsid w:val="00E911A9"/>
  </w:style>
  <w:style w:type="paragraph" w:styleId="BalloonText">
    <w:name w:val="Balloon Text"/>
    <w:basedOn w:val="Normal"/>
    <w:link w:val="BalloonTextChar"/>
    <w:uiPriority w:val="99"/>
    <w:semiHidden/>
    <w:unhideWhenUsed/>
    <w:rsid w:val="00214205"/>
    <w:rPr>
      <w:rFonts w:ascii="Tahoma" w:hAnsi="Tahoma" w:cs="Tahoma"/>
      <w:sz w:val="16"/>
      <w:szCs w:val="16"/>
    </w:rPr>
  </w:style>
  <w:style w:type="character" w:customStyle="1" w:styleId="BalloonTextChar">
    <w:name w:val="Balloon Text Char"/>
    <w:basedOn w:val="DefaultParagraphFont"/>
    <w:link w:val="BalloonText"/>
    <w:uiPriority w:val="99"/>
    <w:semiHidden/>
    <w:rsid w:val="00214205"/>
    <w:rPr>
      <w:rFonts w:ascii="Tahoma" w:hAnsi="Tahoma" w:cs="Tahoma"/>
      <w:sz w:val="16"/>
      <w:szCs w:val="16"/>
    </w:rPr>
  </w:style>
  <w:style w:type="paragraph" w:styleId="Header">
    <w:name w:val="header"/>
    <w:basedOn w:val="Normal"/>
    <w:link w:val="HeaderChar"/>
    <w:uiPriority w:val="99"/>
    <w:unhideWhenUsed/>
    <w:rsid w:val="00214205"/>
    <w:pPr>
      <w:tabs>
        <w:tab w:val="center" w:pos="4513"/>
        <w:tab w:val="right" w:pos="9026"/>
      </w:tabs>
    </w:pPr>
  </w:style>
  <w:style w:type="character" w:customStyle="1" w:styleId="HeaderChar">
    <w:name w:val="Header Char"/>
    <w:basedOn w:val="DefaultParagraphFont"/>
    <w:link w:val="Header"/>
    <w:uiPriority w:val="99"/>
    <w:rsid w:val="00214205"/>
  </w:style>
  <w:style w:type="paragraph" w:styleId="Footer">
    <w:name w:val="footer"/>
    <w:basedOn w:val="Normal"/>
    <w:link w:val="FooterChar"/>
    <w:uiPriority w:val="99"/>
    <w:semiHidden/>
    <w:unhideWhenUsed/>
    <w:rsid w:val="00214205"/>
    <w:pPr>
      <w:tabs>
        <w:tab w:val="center" w:pos="4513"/>
        <w:tab w:val="right" w:pos="9026"/>
      </w:tabs>
    </w:pPr>
  </w:style>
  <w:style w:type="character" w:customStyle="1" w:styleId="FooterChar">
    <w:name w:val="Footer Char"/>
    <w:basedOn w:val="DefaultParagraphFont"/>
    <w:link w:val="Footer"/>
    <w:uiPriority w:val="99"/>
    <w:semiHidden/>
    <w:rsid w:val="00214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331C6D8BEF94BBDC40E085CBDAAF8" ma:contentTypeVersion="12" ma:contentTypeDescription="Create a new document." ma:contentTypeScope="" ma:versionID="8e8ab24a1184a520deb72ba0ede58628">
  <xsd:schema xmlns:xsd="http://www.w3.org/2001/XMLSchema" xmlns:xs="http://www.w3.org/2001/XMLSchema" xmlns:p="http://schemas.microsoft.com/office/2006/metadata/properties" xmlns:ns2="9dce6a72-9641-40b7-81a8-bc469ecd954a" xmlns:ns3="23b2ec58-b070-4f6f-be1d-457e7f24b1e9" targetNamespace="http://schemas.microsoft.com/office/2006/metadata/properties" ma:root="true" ma:fieldsID="ad96e7830c041677e58c44251aa11f52" ns2:_="" ns3:_="">
    <xsd:import namespace="9dce6a72-9641-40b7-81a8-bc469ecd954a"/>
    <xsd:import namespace="23b2ec58-b070-4f6f-be1d-457e7f24b1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e6a72-9641-40b7-81a8-bc469ecd95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b2ec58-b070-4f6f-be1d-457e7f24b1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5538A-BE27-4C6E-B262-E48AC73C9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e6a72-9641-40b7-81a8-bc469ecd954a"/>
    <ds:schemaRef ds:uri="23b2ec58-b070-4f6f-be1d-457e7f24b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5F821-D378-4C29-8357-7FE6DC38962C}">
  <ds:schemaRefs>
    <ds:schemaRef ds:uri="http://schemas.microsoft.com/sharepoint/v3/contenttype/forms"/>
  </ds:schemaRefs>
</ds:datastoreItem>
</file>

<file path=customXml/itemProps3.xml><?xml version="1.0" encoding="utf-8"?>
<ds:datastoreItem xmlns:ds="http://schemas.openxmlformats.org/officeDocument/2006/customXml" ds:itemID="{8B290DE9-E26F-47B2-A6BB-19254DFC64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Woodyatt</dc:creator>
  <cp:lastModifiedBy>Nikki Gatbonton</cp:lastModifiedBy>
  <cp:revision>3</cp:revision>
  <dcterms:created xsi:type="dcterms:W3CDTF">2021-09-15T02:19:00Z</dcterms:created>
  <dcterms:modified xsi:type="dcterms:W3CDTF">2021-09-15T02:22:00Z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LastSaved">
    <vt:filetime>2020-07-17T00:00:00Z</vt:filetime>
  </property>
  <property fmtid="{D5CDD505-2E9C-101B-9397-08002B2CF9AE}" pid="4" name="ContentTypeId">
    <vt:lpwstr>0x010100C1E331C6D8BEF94BBDC40E085CBDAAF8</vt:lpwstr>
  </property>
  <property fmtid="{D5CDD505-2E9C-101B-9397-08002B2CF9AE}" pid="5" name="Order">
    <vt:r8>100</vt:r8>
  </property>
</Properties>
</file>